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9A898" w14:textId="77777777" w:rsidR="00E90ECC" w:rsidRPr="003F734A" w:rsidRDefault="004848E8" w:rsidP="00E90ECC">
      <w:pPr>
        <w:rPr>
          <w:rFonts w:ascii="Times New Roman" w:hAnsi="Times New Roman" w:cs="Times New Roman"/>
          <w:b/>
        </w:rPr>
      </w:pPr>
      <w:bookmarkStart w:id="0" w:name="_GoBack"/>
      <w:bookmarkEnd w:id="0"/>
      <w:r>
        <w:rPr>
          <w:noProof/>
          <w:lang w:eastAsia="fr-FR"/>
        </w:rPr>
        <w:drawing>
          <wp:inline distT="0" distB="0" distL="0" distR="0" wp14:anchorId="33D82C4D" wp14:editId="0728662F">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7">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1115A2C4" w14:textId="77777777" w:rsidR="00E90ECC" w:rsidRPr="00240557" w:rsidDel="00160A5F" w:rsidRDefault="00E90ECC" w:rsidP="00E90ECC">
      <w:pPr>
        <w:jc w:val="center"/>
        <w:rPr>
          <w:rFonts w:ascii="Times New Roman" w:hAnsi="Times New Roman" w:cs="Times New Roman"/>
          <w:b/>
          <w:color w:val="003B8E"/>
          <w:sz w:val="32"/>
          <w:szCs w:val="32"/>
        </w:rPr>
      </w:pPr>
      <w:r w:rsidRPr="00240557" w:rsidDel="00160A5F">
        <w:rPr>
          <w:rFonts w:ascii="Times New Roman" w:hAnsi="Times New Roman" w:cs="Times New Roman"/>
          <w:b/>
          <w:color w:val="003B8E"/>
          <w:sz w:val="32"/>
          <w:szCs w:val="32"/>
        </w:rPr>
        <w:t>Guide méthodologique</w:t>
      </w:r>
    </w:p>
    <w:p w14:paraId="061200FD" w14:textId="77777777" w:rsidR="00E90ECC" w:rsidRPr="003C57EF" w:rsidRDefault="00E90ECC" w:rsidP="00E90ECC">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Modèle d’é</w:t>
      </w:r>
      <w:r>
        <w:rPr>
          <w:rFonts w:ascii="Times New Roman" w:hAnsi="Times New Roman" w:cs="Times New Roman"/>
          <w:b/>
          <w:color w:val="003B8E"/>
          <w:sz w:val="32"/>
          <w:szCs w:val="32"/>
        </w:rPr>
        <w:t>tat « Contenu de la remise » (RP.02.03</w:t>
      </w:r>
      <w:r w:rsidRPr="003C57EF">
        <w:rPr>
          <w:rFonts w:ascii="Times New Roman" w:hAnsi="Times New Roman" w:cs="Times New Roman"/>
          <w:b/>
          <w:color w:val="003B8E"/>
          <w:sz w:val="32"/>
          <w:szCs w:val="32"/>
        </w:rPr>
        <w:t>)</w:t>
      </w:r>
    </w:p>
    <w:p w14:paraId="7BBC9DD5" w14:textId="77777777" w:rsidR="00E90ECC" w:rsidRPr="003F734A" w:rsidRDefault="00E90ECC" w:rsidP="00E90ECC">
      <w:pPr>
        <w:spacing w:after="0" w:line="240" w:lineRule="auto"/>
        <w:rPr>
          <w:rFonts w:ascii="Times New Roman" w:hAnsi="Times New Roman" w:cs="Times New Roman"/>
          <w:b/>
        </w:rPr>
      </w:pPr>
    </w:p>
    <w:p w14:paraId="0DFFEFDD" w14:textId="77777777" w:rsidR="00E90ECC" w:rsidRPr="003F734A" w:rsidRDefault="00E90ECC" w:rsidP="00E90ECC">
      <w:pPr>
        <w:jc w:val="both"/>
        <w:rPr>
          <w:rFonts w:ascii="Times New Roman" w:hAnsi="Times New Roman" w:cs="Times New Roman"/>
          <w:sz w:val="20"/>
          <w:szCs w:val="20"/>
        </w:rPr>
      </w:pPr>
      <w:r w:rsidRPr="003F734A">
        <w:rPr>
          <w:rFonts w:ascii="Times New Roman" w:hAnsi="Times New Roman" w:cs="Times New Roman"/>
          <w:sz w:val="20"/>
        </w:rPr>
        <w:t xml:space="preserve">Lorsqu’une justification spéciale est requise, celle-ci n’est pas à présenter dans le modèle de déclaration, mais doit être incluse en annexe du rapport régulier au contrôleur. </w:t>
      </w:r>
    </w:p>
    <w:p w14:paraId="2EA1B1F3" w14:textId="77777777" w:rsidR="00E90ECC" w:rsidRDefault="00E90ECC" w:rsidP="00E03057">
      <w:pPr>
        <w:rPr>
          <w:rFonts w:ascii="Times New Roman" w:hAnsi="Times New Roman"/>
          <w:b/>
          <w:sz w:val="20"/>
        </w:rPr>
      </w:pPr>
    </w:p>
    <w:p w14:paraId="0C3487C1" w14:textId="77777777" w:rsidR="00E03057" w:rsidRPr="008B3312" w:rsidRDefault="00E03057" w:rsidP="00E03057">
      <w:pPr>
        <w:rPr>
          <w:rFonts w:ascii="Times New Roman" w:hAnsi="Times New Roman" w:cs="Times New Roman"/>
          <w:b/>
          <w:bCs/>
          <w:sz w:val="20"/>
          <w:szCs w:val="20"/>
        </w:rPr>
      </w:pPr>
      <w:r>
        <w:rPr>
          <w:rFonts w:ascii="Times New Roman" w:hAnsi="Times New Roman"/>
          <w:b/>
          <w:sz w:val="20"/>
        </w:rPr>
        <w:t>RP.02.03.01 – Catégories des contrats</w:t>
      </w:r>
    </w:p>
    <w:p w14:paraId="5648ADBC" w14:textId="77777777" w:rsidR="00E03057" w:rsidRPr="008B3312" w:rsidRDefault="00E03057" w:rsidP="00E03057">
      <w:pPr>
        <w:rPr>
          <w:rFonts w:ascii="Times New Roman" w:hAnsi="Times New Roman" w:cs="Times New Roman"/>
          <w:b/>
          <w:bCs/>
          <w:sz w:val="20"/>
          <w:szCs w:val="20"/>
        </w:rPr>
      </w:pPr>
      <w:r>
        <w:rPr>
          <w:rFonts w:ascii="Times New Roman" w:hAnsi="Times New Roman"/>
          <w:b/>
          <w:sz w:val="20"/>
        </w:rPr>
        <w:t>Observations générales</w:t>
      </w:r>
    </w:p>
    <w:p w14:paraId="3D3DEF19" w14:textId="77777777" w:rsidR="00E03057" w:rsidRDefault="00E03057" w:rsidP="00E03057">
      <w:pPr>
        <w:jc w:val="both"/>
        <w:rPr>
          <w:rFonts w:ascii="Times New Roman" w:hAnsi="Times New Roman"/>
          <w:sz w:val="20"/>
        </w:rPr>
      </w:pPr>
      <w:r>
        <w:rPr>
          <w:rFonts w:ascii="Times New Roman" w:hAnsi="Times New Roman"/>
          <w:sz w:val="20"/>
        </w:rPr>
        <w:t>Cette section concerne la déclaration annuelle demandée aux ORPS.</w:t>
      </w:r>
    </w:p>
    <w:p w14:paraId="0C0A57D8" w14:textId="5C581482" w:rsidR="002A4F87" w:rsidRDefault="00E03057" w:rsidP="002A4F87">
      <w:pPr>
        <w:jc w:val="both"/>
        <w:rPr>
          <w:rFonts w:ascii="Times New Roman" w:hAnsi="Times New Roman"/>
          <w:sz w:val="20"/>
        </w:rPr>
      </w:pPr>
      <w:r>
        <w:rPr>
          <w:rFonts w:ascii="Times New Roman" w:hAnsi="Times New Roman"/>
          <w:sz w:val="20"/>
        </w:rPr>
        <w:t xml:space="preserve">Ce tableau est destiné à recenser les types de contrats de l’ORPS. </w:t>
      </w:r>
    </w:p>
    <w:p w14:paraId="03D8B112" w14:textId="77777777" w:rsidR="00FB7D54" w:rsidRPr="002A4F87" w:rsidRDefault="00FB7D54" w:rsidP="002A4F87">
      <w:pPr>
        <w:jc w:val="both"/>
        <w:rPr>
          <w:rFonts w:ascii="Times New Roman" w:hAnsi="Times New Roman" w:cs="Times New Roman"/>
          <w:sz w:val="20"/>
          <w:szCs w:val="20"/>
        </w:rPr>
      </w:pPr>
      <w:r>
        <w:rPr>
          <w:rFonts w:ascii="Times New Roman" w:hAnsi="Times New Roman" w:cs="Times New Roman"/>
          <w:sz w:val="20"/>
          <w:szCs w:val="20"/>
        </w:rPr>
        <w:t xml:space="preserve">Les provisions techniques attendues sont celles prévues au R343-3 du code des assurances. </w:t>
      </w:r>
      <w:r w:rsidR="00984981">
        <w:rPr>
          <w:rFonts w:ascii="Times New Roman" w:hAnsi="Times New Roman" w:cs="Times New Roman"/>
          <w:sz w:val="20"/>
          <w:szCs w:val="20"/>
        </w:rPr>
        <w:t xml:space="preserve">La provision pour participation aux bénéfices non affectée est répartie au prorata des provisions mathématiques euros. </w:t>
      </w:r>
      <w:r>
        <w:rPr>
          <w:rFonts w:ascii="Times New Roman" w:hAnsi="Times New Roman" w:cs="Times New Roman"/>
          <w:sz w:val="20"/>
          <w:szCs w:val="20"/>
        </w:rPr>
        <w:t>La provision de gestion est à affecter aux portefeuilles l’ayant générée</w:t>
      </w:r>
      <w:r w:rsidR="00984981">
        <w:rPr>
          <w:rFonts w:ascii="Times New Roman" w:hAnsi="Times New Roman" w:cs="Times New Roman"/>
          <w:sz w:val="20"/>
          <w:szCs w:val="20"/>
        </w:rPr>
        <w:t>.</w:t>
      </w:r>
    </w:p>
    <w:tbl>
      <w:tblPr>
        <w:tblStyle w:val="Grilledutableau"/>
        <w:tblW w:w="9242" w:type="dxa"/>
        <w:tblLayout w:type="fixed"/>
        <w:tblLook w:val="04A0" w:firstRow="1" w:lastRow="0" w:firstColumn="1" w:lastColumn="0" w:noHBand="0" w:noVBand="1"/>
      </w:tblPr>
      <w:tblGrid>
        <w:gridCol w:w="959"/>
        <w:gridCol w:w="2126"/>
        <w:gridCol w:w="6157"/>
      </w:tblGrid>
      <w:tr w:rsidR="00E03057" w:rsidRPr="008B3312" w14:paraId="259D2391" w14:textId="77777777" w:rsidTr="00341D40">
        <w:trPr>
          <w:trHeight w:val="285"/>
        </w:trPr>
        <w:tc>
          <w:tcPr>
            <w:tcW w:w="959" w:type="dxa"/>
            <w:noWrap/>
            <w:hideMark/>
          </w:tcPr>
          <w:p w14:paraId="2B0DAA79" w14:textId="77777777" w:rsidR="00E03057" w:rsidRPr="008B3312" w:rsidRDefault="00E03057" w:rsidP="000E75FD">
            <w:pPr>
              <w:jc w:val="center"/>
              <w:rPr>
                <w:rFonts w:ascii="Times New Roman" w:hAnsi="Times New Roman" w:cs="Times New Roman"/>
                <w:sz w:val="20"/>
                <w:szCs w:val="20"/>
              </w:rPr>
            </w:pPr>
          </w:p>
        </w:tc>
        <w:tc>
          <w:tcPr>
            <w:tcW w:w="2126" w:type="dxa"/>
            <w:hideMark/>
          </w:tcPr>
          <w:p w14:paraId="4651C0DE" w14:textId="77777777" w:rsidR="00E03057" w:rsidRPr="008B3312" w:rsidRDefault="00E03057" w:rsidP="000E75FD">
            <w:pPr>
              <w:jc w:val="center"/>
              <w:rPr>
                <w:rFonts w:ascii="Times New Roman" w:hAnsi="Times New Roman" w:cs="Times New Roman"/>
                <w:b/>
                <w:bCs/>
                <w:sz w:val="20"/>
                <w:szCs w:val="20"/>
              </w:rPr>
            </w:pPr>
            <w:r>
              <w:rPr>
                <w:rFonts w:ascii="Times New Roman" w:hAnsi="Times New Roman"/>
                <w:b/>
                <w:sz w:val="20"/>
              </w:rPr>
              <w:t>ÉLÉMENT À DÉCLARER</w:t>
            </w:r>
          </w:p>
        </w:tc>
        <w:tc>
          <w:tcPr>
            <w:tcW w:w="6157" w:type="dxa"/>
            <w:hideMark/>
          </w:tcPr>
          <w:p w14:paraId="4960E77B" w14:textId="77777777" w:rsidR="00E03057" w:rsidRPr="008B3312" w:rsidRDefault="00E03057" w:rsidP="000E75FD">
            <w:pPr>
              <w:jc w:val="center"/>
              <w:rPr>
                <w:rFonts w:ascii="Times New Roman" w:hAnsi="Times New Roman" w:cs="Times New Roman"/>
                <w:b/>
                <w:bCs/>
                <w:sz w:val="20"/>
                <w:szCs w:val="20"/>
              </w:rPr>
            </w:pPr>
            <w:r>
              <w:rPr>
                <w:rFonts w:ascii="Times New Roman" w:hAnsi="Times New Roman"/>
                <w:b/>
                <w:sz w:val="20"/>
              </w:rPr>
              <w:t>INSTRUCTIONS</w:t>
            </w:r>
          </w:p>
        </w:tc>
      </w:tr>
      <w:tr w:rsidR="00E03057" w:rsidRPr="008B3312" w14:paraId="3DD8EBD8" w14:textId="77777777" w:rsidTr="00341D40">
        <w:trPr>
          <w:trHeight w:val="570"/>
        </w:trPr>
        <w:tc>
          <w:tcPr>
            <w:tcW w:w="959" w:type="dxa"/>
          </w:tcPr>
          <w:p w14:paraId="186A28E7" w14:textId="77777777" w:rsidR="00E03057" w:rsidRPr="008B3312" w:rsidRDefault="00803F29" w:rsidP="000E75FD">
            <w:pPr>
              <w:rPr>
                <w:rFonts w:ascii="Times New Roman" w:hAnsi="Times New Roman" w:cs="Times New Roman"/>
                <w:sz w:val="20"/>
                <w:szCs w:val="20"/>
              </w:rPr>
            </w:pPr>
            <w:r>
              <w:rPr>
                <w:rFonts w:ascii="Times New Roman" w:hAnsi="Times New Roman" w:cs="Times New Roman"/>
                <w:sz w:val="20"/>
                <w:szCs w:val="20"/>
              </w:rPr>
              <w:t>R00</w:t>
            </w:r>
            <w:r w:rsidR="00E03057" w:rsidRPr="00E03057">
              <w:rPr>
                <w:rFonts w:ascii="Times New Roman" w:hAnsi="Times New Roman" w:cs="Times New Roman"/>
                <w:sz w:val="20"/>
                <w:szCs w:val="20"/>
              </w:rPr>
              <w:t>20</w:t>
            </w:r>
            <w:r w:rsidR="00E03057">
              <w:rPr>
                <w:rFonts w:ascii="Times New Roman" w:hAnsi="Times New Roman" w:cs="Times New Roman"/>
                <w:sz w:val="20"/>
                <w:szCs w:val="20"/>
              </w:rPr>
              <w:t>/</w:t>
            </w:r>
            <w:r w:rsidR="00E03057">
              <w:t xml:space="preserve"> </w:t>
            </w:r>
            <w:r w:rsidR="00937D0D">
              <w:rPr>
                <w:rFonts w:ascii="Times New Roman" w:hAnsi="Times New Roman" w:cs="Times New Roman"/>
                <w:sz w:val="20"/>
                <w:szCs w:val="20"/>
              </w:rPr>
              <w:t>C0003</w:t>
            </w:r>
          </w:p>
        </w:tc>
        <w:tc>
          <w:tcPr>
            <w:tcW w:w="2126" w:type="dxa"/>
          </w:tcPr>
          <w:p w14:paraId="3BAFD460" w14:textId="3DBBB43D" w:rsidR="00D91280" w:rsidRDefault="00D91280"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39" inclus dans l'actif général </w:t>
            </w:r>
            <w:r w:rsidR="004D7D43">
              <w:rPr>
                <w:rFonts w:ascii="Times New Roman" w:hAnsi="Times New Roman" w:cs="Times New Roman"/>
                <w:sz w:val="20"/>
                <w:szCs w:val="20"/>
              </w:rPr>
              <w:t>de l’</w:t>
            </w:r>
            <w:r w:rsidR="00EB307F">
              <w:rPr>
                <w:rFonts w:ascii="Times New Roman" w:hAnsi="Times New Roman" w:cs="Times New Roman"/>
                <w:sz w:val="20"/>
                <w:szCs w:val="20"/>
              </w:rPr>
              <w:t>ORPS</w:t>
            </w:r>
          </w:p>
          <w:p w14:paraId="63733207" w14:textId="77777777" w:rsidR="00D91280" w:rsidRDefault="00D91280" w:rsidP="000E75FD">
            <w:pPr>
              <w:rPr>
                <w:rFonts w:ascii="Times New Roman" w:hAnsi="Times New Roman" w:cs="Times New Roman"/>
                <w:sz w:val="20"/>
                <w:szCs w:val="20"/>
              </w:rPr>
            </w:pPr>
          </w:p>
          <w:p w14:paraId="55531780" w14:textId="77777777" w:rsidR="00E03057" w:rsidRPr="008B3312" w:rsidRDefault="00937D0D" w:rsidP="000E75FD">
            <w:pPr>
              <w:rPr>
                <w:rFonts w:ascii="Times New Roman" w:hAnsi="Times New Roman" w:cs="Times New Roman"/>
                <w:sz w:val="20"/>
                <w:szCs w:val="20"/>
              </w:rPr>
            </w:pPr>
            <w:r>
              <w:rPr>
                <w:rFonts w:ascii="Times New Roman" w:hAnsi="Times New Roman" w:cs="Times New Roman"/>
                <w:sz w:val="20"/>
                <w:szCs w:val="20"/>
              </w:rPr>
              <w:t>Montant des provisions techniques</w:t>
            </w:r>
            <w:r w:rsidR="00A55254">
              <w:rPr>
                <w:rFonts w:ascii="Times New Roman" w:hAnsi="Times New Roman" w:cs="Times New Roman"/>
                <w:sz w:val="20"/>
                <w:szCs w:val="20"/>
              </w:rPr>
              <w:t xml:space="preserve"> correspondantes</w:t>
            </w:r>
          </w:p>
        </w:tc>
        <w:tc>
          <w:tcPr>
            <w:tcW w:w="6157" w:type="dxa"/>
          </w:tcPr>
          <w:p w14:paraId="6FB964FC" w14:textId="6DF58CEE" w:rsidR="00B92B0A" w:rsidRDefault="00937D0D" w:rsidP="00713DAB">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sidR="00803F29">
              <w:rPr>
                <w:rFonts w:ascii="Times New Roman" w:hAnsi="Times New Roman" w:cs="Times New Roman"/>
                <w:sz w:val="20"/>
                <w:szCs w:val="20"/>
              </w:rPr>
              <w:t xml:space="preserve">le montant total </w:t>
            </w:r>
            <w:r>
              <w:rPr>
                <w:rFonts w:ascii="Times New Roman" w:hAnsi="Times New Roman" w:cs="Times New Roman"/>
                <w:sz w:val="20"/>
                <w:szCs w:val="20"/>
              </w:rPr>
              <w:t>(</w:t>
            </w:r>
            <w:r w:rsidR="00350C8E">
              <w:rPr>
                <w:rFonts w:ascii="Times New Roman" w:hAnsi="Times New Roman" w:cs="Times New Roman"/>
                <w:sz w:val="20"/>
                <w:szCs w:val="20"/>
              </w:rPr>
              <w:t xml:space="preserve">correspondant à la </w:t>
            </w:r>
            <w:r>
              <w:rPr>
                <w:rFonts w:ascii="Times New Roman" w:hAnsi="Times New Roman" w:cs="Times New Roman"/>
                <w:sz w:val="20"/>
                <w:szCs w:val="20"/>
              </w:rPr>
              <w:t>part d’euro et</w:t>
            </w:r>
            <w:r w:rsidR="00350C8E">
              <w:rPr>
                <w:rFonts w:ascii="Times New Roman" w:hAnsi="Times New Roman" w:cs="Times New Roman"/>
                <w:sz w:val="20"/>
                <w:szCs w:val="20"/>
              </w:rPr>
              <w:t xml:space="preserve"> la </w:t>
            </w:r>
            <w:r>
              <w:rPr>
                <w:rFonts w:ascii="Times New Roman" w:hAnsi="Times New Roman" w:cs="Times New Roman"/>
                <w:sz w:val="20"/>
                <w:szCs w:val="20"/>
              </w:rPr>
              <w:t>part d’UC) des provisions techniques pour les contrats « Article 39 »</w:t>
            </w:r>
            <w:r w:rsidR="00713DAB">
              <w:rPr>
                <w:rFonts w:ascii="Times New Roman" w:hAnsi="Times New Roman" w:cs="Times New Roman"/>
                <w:sz w:val="20"/>
                <w:szCs w:val="20"/>
              </w:rPr>
              <w:t xml:space="preserve"> (en référence </w:t>
            </w:r>
            <w:r w:rsidR="00510030">
              <w:rPr>
                <w:rFonts w:ascii="Times New Roman" w:hAnsi="Times New Roman" w:cs="Times New Roman"/>
                <w:sz w:val="20"/>
                <w:szCs w:val="20"/>
              </w:rPr>
              <w:t>aux paragraphes</w:t>
            </w:r>
            <w:r w:rsidR="00A55254">
              <w:rPr>
                <w:rFonts w:ascii="Times New Roman" w:hAnsi="Times New Roman" w:cs="Times New Roman"/>
                <w:sz w:val="20"/>
                <w:szCs w:val="20"/>
              </w:rPr>
              <w:t xml:space="preserve"> 1-1° et 1-5°</w:t>
            </w:r>
            <w:r w:rsidR="00713DAB">
              <w:rPr>
                <w:rFonts w:ascii="Times New Roman" w:hAnsi="Times New Roman" w:cs="Times New Roman"/>
                <w:sz w:val="20"/>
                <w:szCs w:val="20"/>
              </w:rPr>
              <w:t xml:space="preserve"> </w:t>
            </w:r>
            <w:r w:rsidR="00713DAB" w:rsidRPr="00713DAB">
              <w:rPr>
                <w:rFonts w:ascii="Times New Roman" w:hAnsi="Times New Roman" w:cs="Times New Roman"/>
                <w:sz w:val="20"/>
                <w:szCs w:val="20"/>
              </w:rPr>
              <w:t>de l’article 39 du CGI</w:t>
            </w:r>
            <w:r w:rsidR="00A55254">
              <w:rPr>
                <w:rFonts w:ascii="Times New Roman" w:hAnsi="Times New Roman" w:cs="Times New Roman"/>
                <w:sz w:val="20"/>
                <w:szCs w:val="20"/>
              </w:rPr>
              <w:t>)</w:t>
            </w:r>
            <w:r w:rsidR="00713DAB"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00B92B0A" w:rsidRPr="00B92B0A">
              <w:rPr>
                <w:rFonts w:ascii="Times New Roman" w:hAnsi="Times New Roman" w:cs="Times New Roman"/>
                <w:sz w:val="20"/>
                <w:szCs w:val="20"/>
              </w:rPr>
              <w:t>quand ils ne font pas l’objet d’une comptabilité auxiliaire d’affectation.</w:t>
            </w:r>
            <w:r w:rsidR="00B86EC9">
              <w:t xml:space="preserve"> </w:t>
            </w:r>
          </w:p>
          <w:p w14:paraId="36640F6F" w14:textId="77777777" w:rsidR="00B92B0A" w:rsidRDefault="00B92B0A" w:rsidP="00713DAB">
            <w:pPr>
              <w:rPr>
                <w:rFonts w:ascii="Times New Roman" w:hAnsi="Times New Roman" w:cs="Times New Roman"/>
                <w:sz w:val="20"/>
                <w:szCs w:val="20"/>
              </w:rPr>
            </w:pPr>
          </w:p>
          <w:p w14:paraId="37B0E0C7" w14:textId="77777777" w:rsidR="00E03057" w:rsidRPr="00B92B0A" w:rsidRDefault="00B86EC9" w:rsidP="00713DAB">
            <w:pPr>
              <w:rPr>
                <w:rFonts w:ascii="Times New Roman" w:hAnsi="Times New Roman" w:cs="Times New Roman"/>
                <w:sz w:val="20"/>
                <w:szCs w:val="20"/>
              </w:rPr>
            </w:pPr>
            <w:r w:rsidRPr="00B92B0A">
              <w:rPr>
                <w:rFonts w:ascii="Times New Roman" w:hAnsi="Times New Roman" w:cs="Times New Roman"/>
                <w:sz w:val="20"/>
                <w:szCs w:val="20"/>
              </w:rPr>
              <w:t>Ce régime est dit à prestations définies ; l’employeur est engagé sur un niveau de prestations vis-à-vis de ses salariés.</w:t>
            </w:r>
            <w:r w:rsidR="00713DAB" w:rsidRPr="00B92B0A">
              <w:rPr>
                <w:rFonts w:ascii="Times New Roman" w:hAnsi="Times New Roman" w:cs="Times New Roman"/>
                <w:sz w:val="20"/>
                <w:szCs w:val="20"/>
              </w:rPr>
              <w:t xml:space="preserve"> Cette typologie inclue les régimes « chapeau » qui ont pour caractéristique que la promesse de l’employeur est cristallisée à la date prévue au régime, le plus souvent la date de liquidation de la retraite, la garantie étant exprimée en % du salaire atteint ce jour-là.</w:t>
            </w:r>
          </w:p>
          <w:p w14:paraId="17AC08C3" w14:textId="77777777" w:rsidR="00937D0D" w:rsidRPr="00937D0D" w:rsidRDefault="00937D0D" w:rsidP="000E75FD">
            <w:pPr>
              <w:rPr>
                <w:rFonts w:ascii="Times New Roman" w:hAnsi="Times New Roman" w:cs="Times New Roman"/>
                <w:sz w:val="20"/>
                <w:szCs w:val="20"/>
              </w:rPr>
            </w:pPr>
          </w:p>
        </w:tc>
      </w:tr>
      <w:tr w:rsidR="00E03057" w:rsidRPr="008B3312" w14:paraId="340A44A8" w14:textId="77777777" w:rsidTr="00341D40">
        <w:trPr>
          <w:trHeight w:val="570"/>
        </w:trPr>
        <w:tc>
          <w:tcPr>
            <w:tcW w:w="959" w:type="dxa"/>
          </w:tcPr>
          <w:p w14:paraId="45DC907D" w14:textId="77777777" w:rsidR="00E03057" w:rsidRPr="008B3312" w:rsidRDefault="00803F29" w:rsidP="000E75FD">
            <w:pPr>
              <w:rPr>
                <w:rFonts w:ascii="Times New Roman" w:hAnsi="Times New Roman" w:cs="Times New Roman"/>
                <w:sz w:val="20"/>
                <w:szCs w:val="20"/>
              </w:rPr>
            </w:pPr>
            <w:r>
              <w:rPr>
                <w:rFonts w:ascii="Times New Roman" w:hAnsi="Times New Roman" w:cs="Times New Roman"/>
                <w:sz w:val="20"/>
                <w:szCs w:val="20"/>
              </w:rPr>
              <w:t>R00</w:t>
            </w:r>
            <w:r w:rsidR="00E03057" w:rsidRPr="00E03057">
              <w:rPr>
                <w:rFonts w:ascii="Times New Roman" w:hAnsi="Times New Roman" w:cs="Times New Roman"/>
                <w:sz w:val="20"/>
                <w:szCs w:val="20"/>
              </w:rPr>
              <w:t>20</w:t>
            </w:r>
            <w:r w:rsidR="00E03057">
              <w:rPr>
                <w:rFonts w:ascii="Times New Roman" w:hAnsi="Times New Roman" w:cs="Times New Roman"/>
                <w:sz w:val="20"/>
                <w:szCs w:val="20"/>
              </w:rPr>
              <w:t>/</w:t>
            </w:r>
            <w:r w:rsidR="00E03057">
              <w:t xml:space="preserve"> </w:t>
            </w:r>
            <w:r w:rsidR="00A55254">
              <w:rPr>
                <w:rFonts w:ascii="Times New Roman" w:hAnsi="Times New Roman" w:cs="Times New Roman"/>
                <w:sz w:val="20"/>
                <w:szCs w:val="20"/>
              </w:rPr>
              <w:t>C0004</w:t>
            </w:r>
          </w:p>
        </w:tc>
        <w:tc>
          <w:tcPr>
            <w:tcW w:w="2126" w:type="dxa"/>
          </w:tcPr>
          <w:p w14:paraId="399FEF24" w14:textId="42DBABAF" w:rsidR="00D91280" w:rsidRDefault="00D91280"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39" inclus dans l'actif général </w:t>
            </w:r>
            <w:r w:rsidR="004D7D43">
              <w:rPr>
                <w:rFonts w:ascii="Times New Roman" w:hAnsi="Times New Roman" w:cs="Times New Roman"/>
                <w:sz w:val="20"/>
                <w:szCs w:val="20"/>
              </w:rPr>
              <w:t>de l’</w:t>
            </w:r>
            <w:r w:rsidR="00EB307F">
              <w:rPr>
                <w:rFonts w:ascii="Times New Roman" w:hAnsi="Times New Roman" w:cs="Times New Roman"/>
                <w:sz w:val="20"/>
                <w:szCs w:val="20"/>
              </w:rPr>
              <w:t>ORPS</w:t>
            </w:r>
            <w:r>
              <w:rPr>
                <w:rFonts w:ascii="Times New Roman" w:hAnsi="Times New Roman" w:cs="Times New Roman"/>
                <w:sz w:val="20"/>
                <w:szCs w:val="20"/>
              </w:rPr>
              <w:t> </w:t>
            </w:r>
          </w:p>
          <w:p w14:paraId="47A608DA" w14:textId="77777777" w:rsidR="00D91280" w:rsidRDefault="00D91280" w:rsidP="000E75FD">
            <w:pPr>
              <w:rPr>
                <w:rFonts w:ascii="Times New Roman" w:hAnsi="Times New Roman" w:cs="Times New Roman"/>
                <w:sz w:val="20"/>
                <w:szCs w:val="20"/>
              </w:rPr>
            </w:pPr>
          </w:p>
          <w:p w14:paraId="47AE65B1" w14:textId="77777777" w:rsidR="00E03057" w:rsidRPr="008B3312" w:rsidRDefault="00A55254" w:rsidP="000E75FD">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0880109E" w14:textId="42CA71B1" w:rsidR="00E03057" w:rsidRPr="008B3312" w:rsidRDefault="00A55254" w:rsidP="00A55254">
            <w:pPr>
              <w:rPr>
                <w:rFonts w:ascii="Times New Roman" w:hAnsi="Times New Roman" w:cs="Times New Roman"/>
                <w:sz w:val="20"/>
                <w:szCs w:val="20"/>
              </w:rPr>
            </w:pPr>
            <w:r>
              <w:rPr>
                <w:rFonts w:ascii="Times New Roman" w:hAnsi="Times New Roman" w:cs="Times New Roman"/>
                <w:sz w:val="20"/>
                <w:szCs w:val="20"/>
              </w:rPr>
              <w:t xml:space="preserve">Le montant à renseigner est </w:t>
            </w:r>
            <w:r w:rsidRPr="00A55254">
              <w:rPr>
                <w:rFonts w:ascii="Times New Roman" w:hAnsi="Times New Roman" w:cs="Times New Roman"/>
                <w:sz w:val="20"/>
                <w:szCs w:val="20"/>
              </w:rPr>
              <w:t>le montant total (</w:t>
            </w:r>
            <w:r w:rsidR="00350C8E" w:rsidRPr="00350C8E">
              <w:rPr>
                <w:rFonts w:ascii="Times New Roman" w:hAnsi="Times New Roman" w:cs="Times New Roman"/>
                <w:sz w:val="20"/>
                <w:szCs w:val="20"/>
              </w:rPr>
              <w:t>correspondant à la part d’euro et la part d’UC</w:t>
            </w:r>
            <w:r w:rsidRPr="00A55254">
              <w:rPr>
                <w:rFonts w:ascii="Times New Roman" w:hAnsi="Times New Roman" w:cs="Times New Roman"/>
                <w:sz w:val="20"/>
                <w:szCs w:val="20"/>
              </w:rPr>
              <w:t xml:space="preserve">) des </w:t>
            </w:r>
            <w:r>
              <w:rPr>
                <w:rFonts w:ascii="Times New Roman" w:hAnsi="Times New Roman" w:cs="Times New Roman"/>
                <w:sz w:val="20"/>
                <w:szCs w:val="20"/>
              </w:rPr>
              <w:t>actifs</w:t>
            </w:r>
            <w:r w:rsidRPr="00A55254">
              <w:rPr>
                <w:rFonts w:ascii="Times New Roman" w:hAnsi="Times New Roman" w:cs="Times New Roman"/>
                <w:sz w:val="20"/>
                <w:szCs w:val="20"/>
              </w:rPr>
              <w:t xml:space="preserve"> pour les contrats « Article 39 »</w:t>
            </w:r>
            <w:r>
              <w:t xml:space="preserve"> </w:t>
            </w:r>
            <w:r w:rsidRPr="00A55254">
              <w:rPr>
                <w:rFonts w:ascii="Times New Roman" w:hAnsi="Times New Roman" w:cs="Times New Roman"/>
                <w:sz w:val="20"/>
                <w:szCs w:val="20"/>
              </w:rPr>
              <w:t xml:space="preserve">» (en référence </w:t>
            </w:r>
            <w:r w:rsidR="00510030" w:rsidRPr="00A55254">
              <w:rPr>
                <w:rFonts w:ascii="Times New Roman" w:hAnsi="Times New Roman" w:cs="Times New Roman"/>
                <w:sz w:val="20"/>
                <w:szCs w:val="20"/>
              </w:rPr>
              <w:t>aux paragraphes</w:t>
            </w:r>
            <w:r w:rsidRPr="00A55254">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EB307F">
              <w:t xml:space="preserve"> </w:t>
            </w:r>
            <w:r w:rsidR="00B92B0A">
              <w:rPr>
                <w:rFonts w:ascii="Times New Roman" w:hAnsi="Times New Roman" w:cs="Times New Roman"/>
                <w:sz w:val="20"/>
                <w:szCs w:val="20"/>
              </w:rPr>
              <w:t>quand ils ne font pas l’objet d’une comptabilité auxiliaire d’affectation</w:t>
            </w:r>
            <w:r w:rsidRPr="00A55254">
              <w:rPr>
                <w:rFonts w:ascii="Times New Roman" w:hAnsi="Times New Roman" w:cs="Times New Roman"/>
                <w:sz w:val="20"/>
                <w:szCs w:val="20"/>
              </w:rPr>
              <w:t>.</w:t>
            </w:r>
          </w:p>
        </w:tc>
      </w:tr>
      <w:tr w:rsidR="00D830A2" w:rsidRPr="008B3312" w14:paraId="5A50D6C4" w14:textId="77777777" w:rsidTr="00341D40">
        <w:trPr>
          <w:trHeight w:val="570"/>
        </w:trPr>
        <w:tc>
          <w:tcPr>
            <w:tcW w:w="959" w:type="dxa"/>
          </w:tcPr>
          <w:p w14:paraId="08F8B0E9" w14:textId="77777777" w:rsidR="00D830A2" w:rsidRPr="008B3312" w:rsidRDefault="00803F29" w:rsidP="00350C8E">
            <w:pPr>
              <w:rPr>
                <w:rFonts w:ascii="Times New Roman" w:hAnsi="Times New Roman" w:cs="Times New Roman"/>
                <w:sz w:val="20"/>
                <w:szCs w:val="20"/>
              </w:rPr>
            </w:pPr>
            <w:r>
              <w:rPr>
                <w:rFonts w:ascii="Times New Roman" w:hAnsi="Times New Roman" w:cs="Times New Roman"/>
                <w:sz w:val="20"/>
                <w:szCs w:val="20"/>
              </w:rPr>
              <w:t>R00</w:t>
            </w:r>
            <w:r w:rsidR="00D830A2" w:rsidRPr="00E03057">
              <w:rPr>
                <w:rFonts w:ascii="Times New Roman" w:hAnsi="Times New Roman" w:cs="Times New Roman"/>
                <w:sz w:val="20"/>
                <w:szCs w:val="20"/>
              </w:rPr>
              <w:t>2</w:t>
            </w:r>
            <w:r w:rsidR="00350C8E">
              <w:rPr>
                <w:rFonts w:ascii="Times New Roman" w:hAnsi="Times New Roman" w:cs="Times New Roman"/>
                <w:sz w:val="20"/>
                <w:szCs w:val="20"/>
              </w:rPr>
              <w:t>1</w:t>
            </w:r>
            <w:r w:rsidR="00D830A2">
              <w:rPr>
                <w:rFonts w:ascii="Times New Roman" w:hAnsi="Times New Roman" w:cs="Times New Roman"/>
                <w:sz w:val="20"/>
                <w:szCs w:val="20"/>
              </w:rPr>
              <w:t>/</w:t>
            </w:r>
            <w:r w:rsidR="00D830A2">
              <w:t xml:space="preserve"> </w:t>
            </w:r>
            <w:r w:rsidR="00D830A2">
              <w:rPr>
                <w:rFonts w:ascii="Times New Roman" w:hAnsi="Times New Roman" w:cs="Times New Roman"/>
                <w:sz w:val="20"/>
                <w:szCs w:val="20"/>
              </w:rPr>
              <w:t>C0003</w:t>
            </w:r>
          </w:p>
        </w:tc>
        <w:tc>
          <w:tcPr>
            <w:tcW w:w="2126" w:type="dxa"/>
          </w:tcPr>
          <w:p w14:paraId="47A77FE2" w14:textId="7A3D595B" w:rsidR="00D91280" w:rsidRDefault="00D91280"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39" inclus dans l'actif général </w:t>
            </w:r>
            <w:r w:rsidR="004D7D43">
              <w:rPr>
                <w:rFonts w:ascii="Times New Roman" w:hAnsi="Times New Roman" w:cs="Times New Roman"/>
                <w:sz w:val="20"/>
                <w:szCs w:val="20"/>
              </w:rPr>
              <w:t>de l’</w:t>
            </w:r>
            <w:r w:rsidR="00510030">
              <w:rPr>
                <w:rFonts w:ascii="Times New Roman" w:hAnsi="Times New Roman" w:cs="Times New Roman"/>
                <w:sz w:val="20"/>
                <w:szCs w:val="20"/>
              </w:rPr>
              <w:t>ORPS :</w:t>
            </w:r>
            <w:r>
              <w:rPr>
                <w:rFonts w:ascii="Times New Roman" w:hAnsi="Times New Roman" w:cs="Times New Roman"/>
                <w:sz w:val="20"/>
                <w:szCs w:val="20"/>
              </w:rPr>
              <w:t xml:space="preserve"> Part d’euro</w:t>
            </w:r>
          </w:p>
          <w:p w14:paraId="7FE1E580" w14:textId="77777777" w:rsidR="00D91280" w:rsidRDefault="00D91280" w:rsidP="000E75FD">
            <w:pPr>
              <w:rPr>
                <w:rFonts w:ascii="Times New Roman" w:hAnsi="Times New Roman" w:cs="Times New Roman"/>
                <w:sz w:val="20"/>
                <w:szCs w:val="20"/>
              </w:rPr>
            </w:pPr>
          </w:p>
          <w:p w14:paraId="182E6EFE" w14:textId="77777777" w:rsidR="00D830A2" w:rsidRPr="008B3312" w:rsidRDefault="00D830A2" w:rsidP="000E75FD">
            <w:pPr>
              <w:rPr>
                <w:rFonts w:ascii="Times New Roman" w:hAnsi="Times New Roman" w:cs="Times New Roman"/>
                <w:sz w:val="20"/>
                <w:szCs w:val="20"/>
              </w:rPr>
            </w:pPr>
            <w:r>
              <w:rPr>
                <w:rFonts w:ascii="Times New Roman" w:hAnsi="Times New Roman" w:cs="Times New Roman"/>
                <w:sz w:val="20"/>
                <w:szCs w:val="20"/>
              </w:rPr>
              <w:lastRenderedPageBreak/>
              <w:t>Montant des provisions techniques correspondantes</w:t>
            </w:r>
          </w:p>
        </w:tc>
        <w:tc>
          <w:tcPr>
            <w:tcW w:w="6157" w:type="dxa"/>
          </w:tcPr>
          <w:p w14:paraId="4864B3C1" w14:textId="58C62BCF" w:rsidR="00D830A2" w:rsidRPr="00937D0D" w:rsidRDefault="00D830A2" w:rsidP="00350C8E">
            <w:pPr>
              <w:rPr>
                <w:rFonts w:ascii="Times New Roman" w:hAnsi="Times New Roman" w:cs="Times New Roman"/>
                <w:sz w:val="20"/>
                <w:szCs w:val="20"/>
              </w:rPr>
            </w:pPr>
            <w:r w:rsidRPr="00B92B0A">
              <w:rPr>
                <w:rFonts w:ascii="Times New Roman" w:hAnsi="Times New Roman" w:cs="Times New Roman"/>
                <w:sz w:val="20"/>
                <w:szCs w:val="20"/>
              </w:rPr>
              <w:lastRenderedPageBreak/>
              <w:t xml:space="preserve">Le montant à renseigner est le montant </w:t>
            </w:r>
            <w:r w:rsidR="00350C8E" w:rsidRPr="00B92B0A">
              <w:rPr>
                <w:rFonts w:ascii="Times New Roman" w:hAnsi="Times New Roman" w:cs="Times New Roman"/>
                <w:sz w:val="20"/>
                <w:szCs w:val="20"/>
              </w:rPr>
              <w:t xml:space="preserve">des provisions techniques correspondant à la </w:t>
            </w:r>
            <w:r w:rsidRPr="00B92B0A">
              <w:rPr>
                <w:rFonts w:ascii="Times New Roman" w:hAnsi="Times New Roman" w:cs="Times New Roman"/>
                <w:sz w:val="20"/>
                <w:szCs w:val="20"/>
              </w:rPr>
              <w:t>part d’euro</w:t>
            </w:r>
            <w:r w:rsidR="00C048F5">
              <w:rPr>
                <w:rFonts w:ascii="Times New Roman" w:hAnsi="Times New Roman" w:cs="Times New Roman"/>
                <w:sz w:val="20"/>
                <w:szCs w:val="20"/>
              </w:rPr>
              <w:t xml:space="preserve"> </w:t>
            </w:r>
            <w:r w:rsidR="00C048F5"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pour les contrats « Article 39 » (en référence </w:t>
            </w:r>
            <w:r w:rsidR="00510030" w:rsidRPr="00B92B0A">
              <w:rPr>
                <w:rFonts w:ascii="Times New Roman" w:hAnsi="Times New Roman" w:cs="Times New Roman"/>
                <w:sz w:val="20"/>
                <w:szCs w:val="20"/>
              </w:rPr>
              <w:t>aux paragraphes</w:t>
            </w:r>
            <w:r w:rsidRPr="00B92B0A">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EB307F">
              <w:t xml:space="preserve"> </w:t>
            </w:r>
            <w:r w:rsidR="00B92B0A" w:rsidRPr="00B92B0A">
              <w:rPr>
                <w:rFonts w:ascii="Times New Roman" w:hAnsi="Times New Roman" w:cs="Times New Roman"/>
                <w:sz w:val="20"/>
                <w:szCs w:val="20"/>
              </w:rPr>
              <w:t>quand ils ne font pas l’objet d’une comptabilité auxiliaire d’affectation</w:t>
            </w:r>
            <w:r>
              <w:rPr>
                <w:rFonts w:ascii="Times New Roman" w:hAnsi="Times New Roman" w:cs="Times New Roman"/>
                <w:sz w:val="20"/>
                <w:szCs w:val="20"/>
              </w:rPr>
              <w:t>.</w:t>
            </w:r>
            <w:r>
              <w:t xml:space="preserve"> </w:t>
            </w:r>
          </w:p>
        </w:tc>
      </w:tr>
      <w:tr w:rsidR="00D830A2" w:rsidRPr="008B3312" w14:paraId="1ED936A5" w14:textId="77777777" w:rsidTr="00341D40">
        <w:trPr>
          <w:trHeight w:val="570"/>
        </w:trPr>
        <w:tc>
          <w:tcPr>
            <w:tcW w:w="959" w:type="dxa"/>
          </w:tcPr>
          <w:p w14:paraId="6A4C0D5E" w14:textId="77777777" w:rsidR="00D830A2" w:rsidRPr="008B3312" w:rsidRDefault="00803F29" w:rsidP="00350C8E">
            <w:pPr>
              <w:rPr>
                <w:rFonts w:ascii="Times New Roman" w:hAnsi="Times New Roman" w:cs="Times New Roman"/>
                <w:sz w:val="20"/>
                <w:szCs w:val="20"/>
              </w:rPr>
            </w:pPr>
            <w:r>
              <w:rPr>
                <w:rFonts w:ascii="Times New Roman" w:hAnsi="Times New Roman" w:cs="Times New Roman"/>
                <w:sz w:val="20"/>
                <w:szCs w:val="20"/>
              </w:rPr>
              <w:t>R00</w:t>
            </w:r>
            <w:r w:rsidR="00D830A2" w:rsidRPr="00E03057">
              <w:rPr>
                <w:rFonts w:ascii="Times New Roman" w:hAnsi="Times New Roman" w:cs="Times New Roman"/>
                <w:sz w:val="20"/>
                <w:szCs w:val="20"/>
              </w:rPr>
              <w:t>2</w:t>
            </w:r>
            <w:r w:rsidR="00350C8E">
              <w:rPr>
                <w:rFonts w:ascii="Times New Roman" w:hAnsi="Times New Roman" w:cs="Times New Roman"/>
                <w:sz w:val="20"/>
                <w:szCs w:val="20"/>
              </w:rPr>
              <w:t>1</w:t>
            </w:r>
            <w:r w:rsidR="00D830A2">
              <w:rPr>
                <w:rFonts w:ascii="Times New Roman" w:hAnsi="Times New Roman" w:cs="Times New Roman"/>
                <w:sz w:val="20"/>
                <w:szCs w:val="20"/>
              </w:rPr>
              <w:t>/</w:t>
            </w:r>
            <w:r w:rsidR="00D830A2">
              <w:t xml:space="preserve"> </w:t>
            </w:r>
            <w:r w:rsidR="00D830A2">
              <w:rPr>
                <w:rFonts w:ascii="Times New Roman" w:hAnsi="Times New Roman" w:cs="Times New Roman"/>
                <w:sz w:val="20"/>
                <w:szCs w:val="20"/>
              </w:rPr>
              <w:t>C0004</w:t>
            </w:r>
          </w:p>
        </w:tc>
        <w:tc>
          <w:tcPr>
            <w:tcW w:w="2126" w:type="dxa"/>
          </w:tcPr>
          <w:p w14:paraId="02A9CC22" w14:textId="77777777" w:rsidR="00D91280" w:rsidRDefault="00D830A2" w:rsidP="00D91280">
            <w:pPr>
              <w:rPr>
                <w:rFonts w:ascii="Times New Roman" w:hAnsi="Times New Roman" w:cs="Times New Roman"/>
                <w:sz w:val="20"/>
                <w:szCs w:val="20"/>
              </w:rPr>
            </w:pPr>
            <w:r>
              <w:rPr>
                <w:rFonts w:ascii="Times New Roman" w:hAnsi="Times New Roman" w:cs="Times New Roman"/>
                <w:sz w:val="20"/>
                <w:szCs w:val="20"/>
              </w:rPr>
              <w:t>Montant des actifs correspondants</w:t>
            </w:r>
            <w:r w:rsidR="00D91280">
              <w:rPr>
                <w:rFonts w:ascii="Times New Roman" w:hAnsi="Times New Roman" w:cs="Times New Roman"/>
                <w:sz w:val="20"/>
                <w:szCs w:val="20"/>
              </w:rPr>
              <w:t>: Part d’euro</w:t>
            </w:r>
          </w:p>
          <w:p w14:paraId="4708E6EE" w14:textId="77777777" w:rsidR="00D830A2" w:rsidRPr="008B3312" w:rsidRDefault="00D830A2" w:rsidP="000E75FD">
            <w:pPr>
              <w:rPr>
                <w:rFonts w:ascii="Times New Roman" w:hAnsi="Times New Roman" w:cs="Times New Roman"/>
                <w:sz w:val="20"/>
                <w:szCs w:val="20"/>
              </w:rPr>
            </w:pPr>
          </w:p>
        </w:tc>
        <w:tc>
          <w:tcPr>
            <w:tcW w:w="6157" w:type="dxa"/>
          </w:tcPr>
          <w:p w14:paraId="3B90033E" w14:textId="1F6A6C37" w:rsidR="00D830A2" w:rsidRPr="00B92B0A" w:rsidRDefault="00D830A2" w:rsidP="00350C8E">
            <w:pPr>
              <w:rPr>
                <w:rFonts w:ascii="Times New Roman" w:hAnsi="Times New Roman" w:cs="Times New Roman"/>
                <w:sz w:val="20"/>
                <w:szCs w:val="20"/>
              </w:rPr>
            </w:pPr>
            <w:r w:rsidRPr="00B92B0A">
              <w:rPr>
                <w:rFonts w:ascii="Times New Roman" w:hAnsi="Times New Roman" w:cs="Times New Roman"/>
                <w:sz w:val="20"/>
                <w:szCs w:val="20"/>
              </w:rPr>
              <w:t xml:space="preserve">Le montant à renseigner est </w:t>
            </w:r>
            <w:r w:rsidR="00350C8E" w:rsidRPr="00B92B0A">
              <w:rPr>
                <w:rFonts w:ascii="Times New Roman" w:hAnsi="Times New Roman" w:cs="Times New Roman"/>
                <w:sz w:val="20"/>
                <w:szCs w:val="20"/>
              </w:rPr>
              <w:t>le montant correspondant à la part d’euro</w:t>
            </w:r>
            <w:r w:rsidR="00C048F5">
              <w:rPr>
                <w:rFonts w:ascii="Times New Roman" w:hAnsi="Times New Roman" w:cs="Times New Roman"/>
                <w:sz w:val="20"/>
                <w:szCs w:val="20"/>
              </w:rPr>
              <w:t xml:space="preserve"> </w:t>
            </w:r>
            <w:r w:rsidR="00C048F5" w:rsidRPr="00C048F5">
              <w:rPr>
                <w:rFonts w:ascii="Times New Roman" w:hAnsi="Times New Roman" w:cs="Times New Roman"/>
                <w:sz w:val="20"/>
                <w:szCs w:val="20"/>
              </w:rPr>
              <w:t>(un ratio peut être utilisé)</w:t>
            </w:r>
            <w:r w:rsidR="00350C8E" w:rsidRPr="00B92B0A">
              <w:rPr>
                <w:rFonts w:ascii="Times New Roman" w:hAnsi="Times New Roman" w:cs="Times New Roman"/>
                <w:sz w:val="20"/>
                <w:szCs w:val="20"/>
              </w:rPr>
              <w:t xml:space="preserve"> des actifs </w:t>
            </w:r>
            <w:r w:rsidRPr="00B92B0A">
              <w:rPr>
                <w:rFonts w:ascii="Times New Roman" w:hAnsi="Times New Roman" w:cs="Times New Roman"/>
                <w:sz w:val="20"/>
                <w:szCs w:val="20"/>
              </w:rPr>
              <w:t>pour les contrats « Article 39 »</w:t>
            </w:r>
            <w:r w:rsidRPr="00B92B0A">
              <w:t xml:space="preserve"> </w:t>
            </w:r>
            <w:r w:rsidRPr="00B92B0A">
              <w:rPr>
                <w:rFonts w:ascii="Times New Roman" w:hAnsi="Times New Roman" w:cs="Times New Roman"/>
                <w:sz w:val="20"/>
                <w:szCs w:val="20"/>
              </w:rPr>
              <w:t xml:space="preserve">» (en référence </w:t>
            </w:r>
            <w:r w:rsidR="00510030" w:rsidRPr="00B92B0A">
              <w:rPr>
                <w:rFonts w:ascii="Times New Roman" w:hAnsi="Times New Roman" w:cs="Times New Roman"/>
                <w:sz w:val="20"/>
                <w:szCs w:val="20"/>
              </w:rPr>
              <w:t>aux paragraphes</w:t>
            </w:r>
            <w:r w:rsidRPr="00B92B0A">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EB307F">
              <w:t xml:space="preserve"> </w:t>
            </w:r>
            <w:r w:rsidR="00B92B0A" w:rsidRPr="00B92B0A">
              <w:rPr>
                <w:rFonts w:ascii="Times New Roman" w:hAnsi="Times New Roman" w:cs="Times New Roman"/>
                <w:sz w:val="20"/>
                <w:szCs w:val="20"/>
              </w:rPr>
              <w:t>quand ils ne font pas l’objet d’une comptabilité auxiliaire d’affectation</w:t>
            </w:r>
            <w:r w:rsidRPr="00B92B0A">
              <w:rPr>
                <w:rFonts w:ascii="Times New Roman" w:hAnsi="Times New Roman" w:cs="Times New Roman"/>
                <w:sz w:val="20"/>
                <w:szCs w:val="20"/>
              </w:rPr>
              <w:t>.</w:t>
            </w:r>
          </w:p>
        </w:tc>
      </w:tr>
      <w:tr w:rsidR="00350C8E" w:rsidRPr="008B3312" w14:paraId="191BBF00" w14:textId="77777777" w:rsidTr="00341D40">
        <w:trPr>
          <w:trHeight w:val="570"/>
        </w:trPr>
        <w:tc>
          <w:tcPr>
            <w:tcW w:w="959" w:type="dxa"/>
          </w:tcPr>
          <w:p w14:paraId="0E12189C" w14:textId="77777777" w:rsidR="00350C8E" w:rsidRPr="008B3312" w:rsidRDefault="00803F29" w:rsidP="00350C8E">
            <w:pPr>
              <w:rPr>
                <w:rFonts w:ascii="Times New Roman" w:hAnsi="Times New Roman" w:cs="Times New Roman"/>
                <w:sz w:val="20"/>
                <w:szCs w:val="20"/>
              </w:rPr>
            </w:pPr>
            <w:r>
              <w:rPr>
                <w:rFonts w:ascii="Times New Roman" w:hAnsi="Times New Roman" w:cs="Times New Roman"/>
                <w:sz w:val="20"/>
                <w:szCs w:val="20"/>
              </w:rPr>
              <w:t>R00</w:t>
            </w:r>
            <w:r w:rsidR="00350C8E" w:rsidRPr="00E03057">
              <w:rPr>
                <w:rFonts w:ascii="Times New Roman" w:hAnsi="Times New Roman" w:cs="Times New Roman"/>
                <w:sz w:val="20"/>
                <w:szCs w:val="20"/>
              </w:rPr>
              <w:t>2</w:t>
            </w:r>
            <w:r w:rsidR="00350C8E">
              <w:rPr>
                <w:rFonts w:ascii="Times New Roman" w:hAnsi="Times New Roman" w:cs="Times New Roman"/>
                <w:sz w:val="20"/>
                <w:szCs w:val="20"/>
              </w:rPr>
              <w:t>2/</w:t>
            </w:r>
            <w:r w:rsidR="00350C8E">
              <w:t xml:space="preserve"> </w:t>
            </w:r>
            <w:r w:rsidR="00350C8E">
              <w:rPr>
                <w:rFonts w:ascii="Times New Roman" w:hAnsi="Times New Roman" w:cs="Times New Roman"/>
                <w:sz w:val="20"/>
                <w:szCs w:val="20"/>
              </w:rPr>
              <w:t>C0003</w:t>
            </w:r>
          </w:p>
        </w:tc>
        <w:tc>
          <w:tcPr>
            <w:tcW w:w="2126" w:type="dxa"/>
          </w:tcPr>
          <w:p w14:paraId="6746C2C8" w14:textId="77777777" w:rsidR="00D91280" w:rsidRDefault="00350C8E" w:rsidP="00D91280">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r w:rsidR="00D91280">
              <w:rPr>
                <w:rFonts w:ascii="Times New Roman" w:hAnsi="Times New Roman" w:cs="Times New Roman"/>
                <w:sz w:val="20"/>
                <w:szCs w:val="20"/>
              </w:rPr>
              <w:t>: Part d’UC</w:t>
            </w:r>
          </w:p>
          <w:p w14:paraId="20AB4FA5" w14:textId="77777777" w:rsidR="00350C8E" w:rsidRPr="008B3312" w:rsidRDefault="00350C8E" w:rsidP="000E75FD">
            <w:pPr>
              <w:rPr>
                <w:rFonts w:ascii="Times New Roman" w:hAnsi="Times New Roman" w:cs="Times New Roman"/>
                <w:sz w:val="20"/>
                <w:szCs w:val="20"/>
              </w:rPr>
            </w:pPr>
          </w:p>
        </w:tc>
        <w:tc>
          <w:tcPr>
            <w:tcW w:w="6157" w:type="dxa"/>
          </w:tcPr>
          <w:p w14:paraId="671B3060" w14:textId="2B69763E" w:rsidR="00350C8E" w:rsidRPr="00B92B0A" w:rsidRDefault="00350C8E" w:rsidP="00350C8E">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des provisions techniques correspondant à la part d’unité de compte</w:t>
            </w:r>
            <w:r w:rsidR="00803F29" w:rsidRPr="00B92B0A">
              <w:rPr>
                <w:rFonts w:ascii="Times New Roman" w:hAnsi="Times New Roman" w:cs="Times New Roman"/>
                <w:sz w:val="20"/>
                <w:szCs w:val="20"/>
              </w:rPr>
              <w:t>s</w:t>
            </w:r>
            <w:r w:rsidRPr="00B92B0A">
              <w:rPr>
                <w:rFonts w:ascii="Times New Roman" w:hAnsi="Times New Roman" w:cs="Times New Roman"/>
                <w:sz w:val="20"/>
                <w:szCs w:val="20"/>
              </w:rPr>
              <w:t xml:space="preserve"> </w:t>
            </w:r>
            <w:r w:rsidR="00C048F5" w:rsidRPr="00C048F5">
              <w:rPr>
                <w:rFonts w:ascii="Times New Roman" w:hAnsi="Times New Roman" w:cs="Times New Roman"/>
                <w:sz w:val="20"/>
                <w:szCs w:val="20"/>
              </w:rPr>
              <w:t>(un ratio peut être utilisé)</w:t>
            </w:r>
            <w:r w:rsidR="00C048F5">
              <w:rPr>
                <w:rFonts w:ascii="Times New Roman" w:hAnsi="Times New Roman" w:cs="Times New Roman"/>
                <w:sz w:val="20"/>
                <w:szCs w:val="20"/>
              </w:rPr>
              <w:t xml:space="preserve"> </w:t>
            </w:r>
            <w:r w:rsidRPr="00B92B0A">
              <w:rPr>
                <w:rFonts w:ascii="Times New Roman" w:hAnsi="Times New Roman" w:cs="Times New Roman"/>
                <w:sz w:val="20"/>
                <w:szCs w:val="20"/>
              </w:rPr>
              <w:t xml:space="preserve">pour les contrats « Article 39 » (en référence </w:t>
            </w:r>
            <w:r w:rsidR="00510030" w:rsidRPr="00B92B0A">
              <w:rPr>
                <w:rFonts w:ascii="Times New Roman" w:hAnsi="Times New Roman" w:cs="Times New Roman"/>
                <w:sz w:val="20"/>
                <w:szCs w:val="20"/>
              </w:rPr>
              <w:t>aux paragraphes</w:t>
            </w:r>
            <w:r w:rsidRPr="00B92B0A">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EB307F">
              <w:t xml:space="preserve"> </w:t>
            </w:r>
            <w:r w:rsidR="00B92B0A" w:rsidRPr="00B92B0A">
              <w:rPr>
                <w:rFonts w:ascii="Times New Roman" w:hAnsi="Times New Roman" w:cs="Times New Roman"/>
                <w:sz w:val="20"/>
                <w:szCs w:val="20"/>
              </w:rPr>
              <w:t>quand ils ne font pas l’objet d’une comptabilité auxiliaire d’affectation</w:t>
            </w:r>
            <w:r w:rsidRPr="00B92B0A">
              <w:rPr>
                <w:rFonts w:ascii="Times New Roman" w:hAnsi="Times New Roman" w:cs="Times New Roman"/>
                <w:sz w:val="20"/>
                <w:szCs w:val="20"/>
              </w:rPr>
              <w:t>.</w:t>
            </w:r>
            <w:r w:rsidRPr="00B92B0A">
              <w:t xml:space="preserve"> </w:t>
            </w:r>
          </w:p>
        </w:tc>
      </w:tr>
      <w:tr w:rsidR="00350C8E" w:rsidRPr="008B3312" w14:paraId="4BAB0398" w14:textId="77777777" w:rsidTr="00341D40">
        <w:trPr>
          <w:trHeight w:val="570"/>
        </w:trPr>
        <w:tc>
          <w:tcPr>
            <w:tcW w:w="959" w:type="dxa"/>
          </w:tcPr>
          <w:p w14:paraId="587B1A98" w14:textId="77777777" w:rsidR="00350C8E" w:rsidRPr="008B3312" w:rsidRDefault="00803F29" w:rsidP="00350C8E">
            <w:pPr>
              <w:rPr>
                <w:rFonts w:ascii="Times New Roman" w:hAnsi="Times New Roman" w:cs="Times New Roman"/>
                <w:sz w:val="20"/>
                <w:szCs w:val="20"/>
              </w:rPr>
            </w:pPr>
            <w:r>
              <w:rPr>
                <w:rFonts w:ascii="Times New Roman" w:hAnsi="Times New Roman" w:cs="Times New Roman"/>
                <w:sz w:val="20"/>
                <w:szCs w:val="20"/>
              </w:rPr>
              <w:t>R00</w:t>
            </w:r>
            <w:r w:rsidR="00350C8E" w:rsidRPr="00E03057">
              <w:rPr>
                <w:rFonts w:ascii="Times New Roman" w:hAnsi="Times New Roman" w:cs="Times New Roman"/>
                <w:sz w:val="20"/>
                <w:szCs w:val="20"/>
              </w:rPr>
              <w:t>2</w:t>
            </w:r>
            <w:r w:rsidR="00350C8E">
              <w:rPr>
                <w:rFonts w:ascii="Times New Roman" w:hAnsi="Times New Roman" w:cs="Times New Roman"/>
                <w:sz w:val="20"/>
                <w:szCs w:val="20"/>
              </w:rPr>
              <w:t>2/</w:t>
            </w:r>
            <w:r w:rsidR="00350C8E">
              <w:t xml:space="preserve"> </w:t>
            </w:r>
            <w:r w:rsidR="00350C8E">
              <w:rPr>
                <w:rFonts w:ascii="Times New Roman" w:hAnsi="Times New Roman" w:cs="Times New Roman"/>
                <w:sz w:val="20"/>
                <w:szCs w:val="20"/>
              </w:rPr>
              <w:t>C0004</w:t>
            </w:r>
          </w:p>
        </w:tc>
        <w:tc>
          <w:tcPr>
            <w:tcW w:w="2126" w:type="dxa"/>
          </w:tcPr>
          <w:p w14:paraId="05B830E2" w14:textId="77777777" w:rsidR="00D91280" w:rsidRDefault="00350C8E" w:rsidP="00D91280">
            <w:pPr>
              <w:rPr>
                <w:rFonts w:ascii="Times New Roman" w:hAnsi="Times New Roman" w:cs="Times New Roman"/>
                <w:sz w:val="20"/>
                <w:szCs w:val="20"/>
              </w:rPr>
            </w:pPr>
            <w:r>
              <w:rPr>
                <w:rFonts w:ascii="Times New Roman" w:hAnsi="Times New Roman" w:cs="Times New Roman"/>
                <w:sz w:val="20"/>
                <w:szCs w:val="20"/>
              </w:rPr>
              <w:t>Montant des actifs correspondants</w:t>
            </w:r>
            <w:r w:rsidR="00D91280">
              <w:rPr>
                <w:rFonts w:ascii="Times New Roman" w:hAnsi="Times New Roman" w:cs="Times New Roman"/>
                <w:sz w:val="20"/>
                <w:szCs w:val="20"/>
              </w:rPr>
              <w:t>: Part d’UC</w:t>
            </w:r>
          </w:p>
          <w:p w14:paraId="063804A7" w14:textId="77777777" w:rsidR="00350C8E" w:rsidRPr="008B3312" w:rsidRDefault="00350C8E" w:rsidP="000E75FD">
            <w:pPr>
              <w:rPr>
                <w:rFonts w:ascii="Times New Roman" w:hAnsi="Times New Roman" w:cs="Times New Roman"/>
                <w:sz w:val="20"/>
                <w:szCs w:val="20"/>
              </w:rPr>
            </w:pPr>
          </w:p>
        </w:tc>
        <w:tc>
          <w:tcPr>
            <w:tcW w:w="6157" w:type="dxa"/>
          </w:tcPr>
          <w:p w14:paraId="2E173723" w14:textId="354758DF" w:rsidR="00350C8E" w:rsidRPr="00B92B0A" w:rsidRDefault="00350C8E" w:rsidP="00350C8E">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d’unité de compte</w:t>
            </w:r>
            <w:r w:rsidR="00803F29" w:rsidRPr="00B92B0A">
              <w:rPr>
                <w:rFonts w:ascii="Times New Roman" w:hAnsi="Times New Roman" w:cs="Times New Roman"/>
                <w:sz w:val="20"/>
                <w:szCs w:val="20"/>
              </w:rPr>
              <w:t>s</w:t>
            </w:r>
            <w:r w:rsidR="00C048F5">
              <w:rPr>
                <w:rFonts w:ascii="Times New Roman" w:hAnsi="Times New Roman" w:cs="Times New Roman"/>
                <w:sz w:val="20"/>
                <w:szCs w:val="20"/>
              </w:rPr>
              <w:t xml:space="preserve"> </w:t>
            </w:r>
            <w:r w:rsidR="00C048F5"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 Article 39 »</w:t>
            </w:r>
            <w:r w:rsidRPr="00B92B0A">
              <w:t xml:space="preserve"> </w:t>
            </w:r>
            <w:r w:rsidRPr="00B92B0A">
              <w:rPr>
                <w:rFonts w:ascii="Times New Roman" w:hAnsi="Times New Roman" w:cs="Times New Roman"/>
                <w:sz w:val="20"/>
                <w:szCs w:val="20"/>
              </w:rPr>
              <w:t xml:space="preserve">» (en référence </w:t>
            </w:r>
            <w:r w:rsidR="00510030" w:rsidRPr="00B92B0A">
              <w:rPr>
                <w:rFonts w:ascii="Times New Roman" w:hAnsi="Times New Roman" w:cs="Times New Roman"/>
                <w:sz w:val="20"/>
                <w:szCs w:val="20"/>
              </w:rPr>
              <w:t>aux paragraphes</w:t>
            </w:r>
            <w:r w:rsidRPr="00B92B0A">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EB307F">
              <w:t xml:space="preserve"> </w:t>
            </w:r>
            <w:r w:rsidR="00B92B0A" w:rsidRPr="00B92B0A">
              <w:rPr>
                <w:rFonts w:ascii="Times New Roman" w:hAnsi="Times New Roman" w:cs="Times New Roman"/>
                <w:sz w:val="20"/>
                <w:szCs w:val="20"/>
              </w:rPr>
              <w:t>quand ils ne font pas l’objet d’une comptabilité auxiliaire d’affectation.</w:t>
            </w:r>
          </w:p>
        </w:tc>
      </w:tr>
      <w:tr w:rsidR="00D830A2" w:rsidRPr="008B3312" w14:paraId="47838D37" w14:textId="77777777" w:rsidTr="00341D40">
        <w:trPr>
          <w:trHeight w:val="570"/>
        </w:trPr>
        <w:tc>
          <w:tcPr>
            <w:tcW w:w="959" w:type="dxa"/>
          </w:tcPr>
          <w:p w14:paraId="7AB5BBCD" w14:textId="77777777" w:rsidR="00803F29" w:rsidRDefault="00803F29" w:rsidP="000E75FD">
            <w:pPr>
              <w:rPr>
                <w:rFonts w:ascii="Times New Roman" w:hAnsi="Times New Roman" w:cs="Times New Roman"/>
                <w:sz w:val="20"/>
                <w:szCs w:val="20"/>
              </w:rPr>
            </w:pPr>
            <w:r>
              <w:rPr>
                <w:rFonts w:ascii="Times New Roman" w:hAnsi="Times New Roman" w:cs="Times New Roman"/>
                <w:sz w:val="20"/>
                <w:szCs w:val="20"/>
              </w:rPr>
              <w:t>R0030/</w:t>
            </w:r>
          </w:p>
          <w:p w14:paraId="28F2A2A8" w14:textId="77777777" w:rsidR="00D830A2" w:rsidRPr="008B3312" w:rsidRDefault="00803F29"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7F56D22E" w14:textId="77777777" w:rsidR="00D830A2" w:rsidRPr="008B3312" w:rsidRDefault="00D91280"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00803F29" w:rsidRPr="00803F29">
              <w:rPr>
                <w:rFonts w:ascii="Times New Roman" w:hAnsi="Times New Roman" w:cs="Times New Roman"/>
                <w:sz w:val="20"/>
                <w:szCs w:val="20"/>
              </w:rPr>
              <w:t>Contrats "article 39" inclus dans des comptabilités auxiliaires d’affectation</w:t>
            </w:r>
          </w:p>
        </w:tc>
        <w:tc>
          <w:tcPr>
            <w:tcW w:w="6157" w:type="dxa"/>
          </w:tcPr>
          <w:p w14:paraId="40CA3608" w14:textId="77777777" w:rsidR="006D1389" w:rsidRDefault="00803F29"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006D1389" w:rsidRPr="006D1389">
              <w:rPr>
                <w:rFonts w:ascii="Times New Roman" w:hAnsi="Times New Roman" w:cs="Times New Roman"/>
                <w:sz w:val="20"/>
                <w:szCs w:val="20"/>
              </w:rPr>
              <w:t xml:space="preserve">quand </w:t>
            </w:r>
            <w:r w:rsidR="006D1389">
              <w:rPr>
                <w:rFonts w:ascii="Times New Roman" w:hAnsi="Times New Roman" w:cs="Times New Roman"/>
                <w:sz w:val="20"/>
                <w:szCs w:val="20"/>
              </w:rPr>
              <w:t>les contrats Articles 39 concernés</w:t>
            </w:r>
            <w:r w:rsidR="006D1389" w:rsidRPr="006D1389">
              <w:rPr>
                <w:rFonts w:ascii="Times New Roman" w:hAnsi="Times New Roman" w:cs="Times New Roman"/>
                <w:sz w:val="20"/>
                <w:szCs w:val="20"/>
              </w:rPr>
              <w:t xml:space="preserve"> </w:t>
            </w:r>
            <w:r w:rsidR="006D1389">
              <w:rPr>
                <w:rFonts w:ascii="Times New Roman" w:hAnsi="Times New Roman" w:cs="Times New Roman"/>
                <w:sz w:val="20"/>
                <w:szCs w:val="20"/>
              </w:rPr>
              <w:t>font</w:t>
            </w:r>
            <w:r w:rsidR="006D1389" w:rsidRPr="006D1389">
              <w:rPr>
                <w:rFonts w:ascii="Times New Roman" w:hAnsi="Times New Roman" w:cs="Times New Roman"/>
                <w:sz w:val="20"/>
                <w:szCs w:val="20"/>
              </w:rPr>
              <w:t xml:space="preserve"> l’objet d’une comptabilité auxiliaire d’affectation.</w:t>
            </w:r>
          </w:p>
          <w:p w14:paraId="2887AC8C" w14:textId="77777777" w:rsidR="00AF24C8" w:rsidRDefault="00AF24C8" w:rsidP="000E75FD">
            <w:pPr>
              <w:rPr>
                <w:rFonts w:ascii="Times New Roman" w:hAnsi="Times New Roman" w:cs="Times New Roman"/>
                <w:sz w:val="20"/>
                <w:szCs w:val="20"/>
              </w:rPr>
            </w:pPr>
          </w:p>
          <w:p w14:paraId="77F32FF4" w14:textId="792D4168" w:rsidR="00D830A2" w:rsidRPr="008B3312" w:rsidRDefault="005478D9"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D830A2" w:rsidRPr="008B3312" w14:paraId="120A233E" w14:textId="77777777" w:rsidTr="00341D40">
        <w:trPr>
          <w:trHeight w:val="570"/>
        </w:trPr>
        <w:tc>
          <w:tcPr>
            <w:tcW w:w="959" w:type="dxa"/>
          </w:tcPr>
          <w:p w14:paraId="1CCD4E46" w14:textId="77777777" w:rsidR="00B92B0A" w:rsidRDefault="00B92B0A" w:rsidP="00B92B0A">
            <w:pPr>
              <w:rPr>
                <w:rFonts w:ascii="Times New Roman" w:hAnsi="Times New Roman" w:cs="Times New Roman"/>
                <w:sz w:val="20"/>
                <w:szCs w:val="20"/>
              </w:rPr>
            </w:pPr>
            <w:r>
              <w:rPr>
                <w:rFonts w:ascii="Times New Roman" w:hAnsi="Times New Roman" w:cs="Times New Roman"/>
                <w:sz w:val="20"/>
                <w:szCs w:val="20"/>
              </w:rPr>
              <w:t>R0030/</w:t>
            </w:r>
          </w:p>
          <w:p w14:paraId="0B409E5D" w14:textId="77777777" w:rsidR="00D830A2" w:rsidRPr="008B3312" w:rsidRDefault="00B92B0A" w:rsidP="00B92B0A">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4907FB79" w14:textId="77777777" w:rsidR="00D830A2" w:rsidRDefault="00B92B0A"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524738CF" w14:textId="77777777" w:rsidR="004D7D43" w:rsidRDefault="004D7D43" w:rsidP="000E75FD">
            <w:pPr>
              <w:rPr>
                <w:rFonts w:ascii="Times New Roman" w:hAnsi="Times New Roman" w:cs="Times New Roman"/>
                <w:sz w:val="20"/>
                <w:szCs w:val="20"/>
              </w:rPr>
            </w:pPr>
          </w:p>
          <w:p w14:paraId="115B2D9A" w14:textId="77777777" w:rsidR="00B92B0A" w:rsidRPr="008B3312" w:rsidRDefault="00B92B0A" w:rsidP="000E75FD">
            <w:pPr>
              <w:rPr>
                <w:rFonts w:ascii="Times New Roman" w:hAnsi="Times New Roman" w:cs="Times New Roman"/>
                <w:sz w:val="20"/>
                <w:szCs w:val="20"/>
              </w:rPr>
            </w:pPr>
            <w:r w:rsidRPr="00B92B0A">
              <w:rPr>
                <w:rFonts w:ascii="Times New Roman" w:hAnsi="Times New Roman" w:cs="Times New Roman"/>
                <w:sz w:val="20"/>
                <w:szCs w:val="20"/>
              </w:rPr>
              <w:t>Contrats "article 39" inclus dans des comptabilités auxiliaires d’affectation</w:t>
            </w:r>
          </w:p>
        </w:tc>
        <w:tc>
          <w:tcPr>
            <w:tcW w:w="6157" w:type="dxa"/>
          </w:tcPr>
          <w:p w14:paraId="71F11C99" w14:textId="7CA37082" w:rsidR="00AF24C8" w:rsidRDefault="00AF24C8" w:rsidP="00AF24C8">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et la part d’UC) des provisions techniques pour les contrats « Article 39 » (en référence </w:t>
            </w:r>
            <w:r w:rsidR="00510030">
              <w:rPr>
                <w:rFonts w:ascii="Times New Roman" w:hAnsi="Times New Roman" w:cs="Times New Roman"/>
                <w:sz w:val="20"/>
                <w:szCs w:val="20"/>
              </w:rPr>
              <w:t>aux paragraphes</w:t>
            </w:r>
            <w:r>
              <w:rPr>
                <w:rFonts w:ascii="Times New Roman" w:hAnsi="Times New Roman" w:cs="Times New Roman"/>
                <w:sz w:val="20"/>
                <w:szCs w:val="20"/>
              </w:rPr>
              <w:t xml:space="preserve"> 1-1° et 1-5° </w:t>
            </w:r>
            <w:r w:rsidRPr="00713DAB">
              <w:rPr>
                <w:rFonts w:ascii="Times New Roman" w:hAnsi="Times New Roman" w:cs="Times New Roman"/>
                <w:sz w:val="20"/>
                <w:szCs w:val="20"/>
              </w:rPr>
              <w:t>de l’article 39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sidRPr="00EB307F">
              <w:rPr>
                <w:rFonts w:ascii="Times New Roman" w:hAnsi="Times New Roman" w:cs="Times New Roman"/>
                <w:sz w:val="20"/>
                <w:szCs w:val="20"/>
              </w:rPr>
              <w:t xml:space="preserve">de l’ORPS </w:t>
            </w:r>
            <w:r w:rsidRPr="00AF24C8">
              <w:rPr>
                <w:rFonts w:ascii="Times New Roman" w:hAnsi="Times New Roman" w:cs="Times New Roman"/>
                <w:sz w:val="20"/>
                <w:szCs w:val="20"/>
              </w:rPr>
              <w:t>quand les contrats Articles 39 concernés font l’objet d’une comptabilité auxiliaire d’affectation</w:t>
            </w:r>
            <w:r>
              <w:rPr>
                <w:rFonts w:ascii="Times New Roman" w:hAnsi="Times New Roman" w:cs="Times New Roman"/>
                <w:sz w:val="20"/>
                <w:szCs w:val="20"/>
              </w:rPr>
              <w:t>.</w:t>
            </w:r>
          </w:p>
          <w:p w14:paraId="49E30780" w14:textId="77777777" w:rsidR="00AF24C8" w:rsidRDefault="00AF24C8" w:rsidP="00AF24C8">
            <w:pPr>
              <w:rPr>
                <w:rFonts w:ascii="Times New Roman" w:hAnsi="Times New Roman" w:cs="Times New Roman"/>
                <w:sz w:val="20"/>
                <w:szCs w:val="20"/>
              </w:rPr>
            </w:pPr>
          </w:p>
          <w:p w14:paraId="25A3A553" w14:textId="77777777" w:rsidR="00D830A2" w:rsidRPr="008B3312" w:rsidRDefault="00D830A2" w:rsidP="00B92B0A">
            <w:pPr>
              <w:rPr>
                <w:rFonts w:ascii="Times New Roman" w:hAnsi="Times New Roman" w:cs="Times New Roman"/>
                <w:sz w:val="20"/>
                <w:szCs w:val="20"/>
              </w:rPr>
            </w:pPr>
          </w:p>
        </w:tc>
      </w:tr>
      <w:tr w:rsidR="00B92B0A" w:rsidRPr="008B3312" w14:paraId="3AE45590" w14:textId="77777777" w:rsidTr="00341D40">
        <w:trPr>
          <w:trHeight w:val="570"/>
        </w:trPr>
        <w:tc>
          <w:tcPr>
            <w:tcW w:w="959" w:type="dxa"/>
          </w:tcPr>
          <w:p w14:paraId="29F6BCF1" w14:textId="77777777" w:rsidR="00B92B0A" w:rsidRDefault="00B92B0A" w:rsidP="000E75FD">
            <w:pPr>
              <w:rPr>
                <w:rFonts w:ascii="Times New Roman" w:hAnsi="Times New Roman" w:cs="Times New Roman"/>
                <w:sz w:val="20"/>
                <w:szCs w:val="20"/>
              </w:rPr>
            </w:pPr>
            <w:r>
              <w:rPr>
                <w:rFonts w:ascii="Times New Roman" w:hAnsi="Times New Roman" w:cs="Times New Roman"/>
                <w:sz w:val="20"/>
                <w:szCs w:val="20"/>
              </w:rPr>
              <w:t>R0030/</w:t>
            </w:r>
          </w:p>
          <w:p w14:paraId="79BB44F6" w14:textId="77777777" w:rsidR="00B92B0A" w:rsidRPr="008B3312" w:rsidRDefault="00B92B0A"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20518249" w14:textId="77777777" w:rsidR="00B92B0A" w:rsidRDefault="00B92B0A"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71FFFA2A" w14:textId="77777777" w:rsidR="004D7D43" w:rsidRDefault="004D7D43" w:rsidP="000E75FD">
            <w:pPr>
              <w:rPr>
                <w:rFonts w:ascii="Times New Roman" w:hAnsi="Times New Roman" w:cs="Times New Roman"/>
                <w:sz w:val="20"/>
                <w:szCs w:val="20"/>
              </w:rPr>
            </w:pPr>
          </w:p>
          <w:p w14:paraId="042D20B0" w14:textId="77777777" w:rsidR="00B92B0A" w:rsidRPr="008B3312" w:rsidRDefault="00B92B0A" w:rsidP="000E75FD">
            <w:pPr>
              <w:rPr>
                <w:rFonts w:ascii="Times New Roman" w:hAnsi="Times New Roman" w:cs="Times New Roman"/>
                <w:sz w:val="20"/>
                <w:szCs w:val="20"/>
              </w:rPr>
            </w:pPr>
            <w:r w:rsidRPr="00B92B0A">
              <w:rPr>
                <w:rFonts w:ascii="Times New Roman" w:hAnsi="Times New Roman" w:cs="Times New Roman"/>
                <w:sz w:val="20"/>
                <w:szCs w:val="20"/>
              </w:rPr>
              <w:t>Contrats "article 39" inclus dans des comptabilités auxiliaires d’affectation</w:t>
            </w:r>
          </w:p>
        </w:tc>
        <w:tc>
          <w:tcPr>
            <w:tcW w:w="6157" w:type="dxa"/>
          </w:tcPr>
          <w:p w14:paraId="524BA421" w14:textId="7C627D44" w:rsidR="00B92B0A" w:rsidRPr="008B3312" w:rsidRDefault="00AF24C8" w:rsidP="00AF24C8">
            <w:pPr>
              <w:rPr>
                <w:rFonts w:ascii="Times New Roman" w:hAnsi="Times New Roman" w:cs="Times New Roman"/>
                <w:sz w:val="20"/>
                <w:szCs w:val="20"/>
              </w:rPr>
            </w:pPr>
            <w:r w:rsidRPr="00AF24C8">
              <w:rPr>
                <w:rFonts w:ascii="Times New Roman" w:hAnsi="Times New Roman" w:cs="Times New Roman"/>
                <w:sz w:val="20"/>
                <w:szCs w:val="20"/>
              </w:rPr>
              <w:t xml:space="preserve">Le montant à renseigner est le montant total (correspondant à la part d’euro et la part d’UC)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39 » (en référence </w:t>
            </w:r>
            <w:r w:rsidR="00510030" w:rsidRPr="00AF24C8">
              <w:rPr>
                <w:rFonts w:ascii="Times New Roman" w:hAnsi="Times New Roman" w:cs="Times New Roman"/>
                <w:sz w:val="20"/>
                <w:szCs w:val="20"/>
              </w:rPr>
              <w:t>aux paragraphes</w:t>
            </w:r>
            <w:r w:rsidRPr="00AF24C8">
              <w:rPr>
                <w:rFonts w:ascii="Times New Roman" w:hAnsi="Times New Roman" w:cs="Times New Roman"/>
                <w:sz w:val="20"/>
                <w:szCs w:val="20"/>
              </w:rPr>
              <w:t xml:space="preserve"> 1-1° et 1-5° de l’article 39 du CGI) inclus dans l’actif général du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quand les contrats Articles 39 concernés font l’objet d’une comptabilité auxiliaire d’affectation.</w:t>
            </w:r>
          </w:p>
        </w:tc>
      </w:tr>
      <w:tr w:rsidR="00AF24C8" w:rsidRPr="008B3312" w14:paraId="42AA32F3" w14:textId="77777777" w:rsidTr="00341D40">
        <w:trPr>
          <w:trHeight w:val="570"/>
        </w:trPr>
        <w:tc>
          <w:tcPr>
            <w:tcW w:w="959" w:type="dxa"/>
          </w:tcPr>
          <w:p w14:paraId="64B34B67" w14:textId="77777777" w:rsidR="00AF24C8" w:rsidRDefault="00AF24C8" w:rsidP="000E75FD">
            <w:pPr>
              <w:rPr>
                <w:rFonts w:ascii="Times New Roman" w:hAnsi="Times New Roman" w:cs="Times New Roman"/>
                <w:sz w:val="20"/>
                <w:szCs w:val="20"/>
              </w:rPr>
            </w:pPr>
            <w:r>
              <w:rPr>
                <w:rFonts w:ascii="Times New Roman" w:hAnsi="Times New Roman" w:cs="Times New Roman"/>
                <w:sz w:val="20"/>
                <w:szCs w:val="20"/>
              </w:rPr>
              <w:t>R0031/</w:t>
            </w:r>
          </w:p>
          <w:p w14:paraId="4D60A34E" w14:textId="77777777" w:rsidR="00AF24C8" w:rsidRPr="008B3312" w:rsidRDefault="00AF24C8"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0F65CEF7" w14:textId="77777777" w:rsidR="004D7D43" w:rsidRDefault="00AF24C8"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p>
          <w:p w14:paraId="4FC19539" w14:textId="77777777" w:rsidR="004D7D43" w:rsidRDefault="004D7D43" w:rsidP="000E75FD">
            <w:pPr>
              <w:rPr>
                <w:rFonts w:ascii="Times New Roman" w:hAnsi="Times New Roman" w:cs="Times New Roman"/>
                <w:sz w:val="20"/>
                <w:szCs w:val="20"/>
              </w:rPr>
            </w:pPr>
          </w:p>
          <w:p w14:paraId="50868E16" w14:textId="696C93E9" w:rsidR="00AF24C8" w:rsidRPr="008B3312" w:rsidRDefault="00AF24C8" w:rsidP="000E75FD">
            <w:pPr>
              <w:rPr>
                <w:rFonts w:ascii="Times New Roman" w:hAnsi="Times New Roman" w:cs="Times New Roman"/>
                <w:sz w:val="20"/>
                <w:szCs w:val="20"/>
              </w:rPr>
            </w:pPr>
            <w:r w:rsidRPr="00803F29">
              <w:rPr>
                <w:rFonts w:ascii="Times New Roman" w:hAnsi="Times New Roman" w:cs="Times New Roman"/>
                <w:sz w:val="20"/>
                <w:szCs w:val="20"/>
              </w:rPr>
              <w:t>Contrats "article 39" inclus dans des comptabilités auxiliaires d’affectation</w:t>
            </w:r>
            <w:r>
              <w:rPr>
                <w:rFonts w:ascii="Times New Roman" w:hAnsi="Times New Roman" w:cs="Times New Roman"/>
                <w:sz w:val="20"/>
                <w:szCs w:val="20"/>
              </w:rPr>
              <w:t>, Part d’euros</w:t>
            </w:r>
          </w:p>
        </w:tc>
        <w:tc>
          <w:tcPr>
            <w:tcW w:w="6157" w:type="dxa"/>
          </w:tcPr>
          <w:p w14:paraId="5505CEC9" w14:textId="77777777" w:rsidR="00AF24C8" w:rsidRPr="00AF24C8" w:rsidRDefault="00AF24C8" w:rsidP="00AF24C8">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Articles 39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R003</w:t>
            </w:r>
            <w:r>
              <w:rPr>
                <w:rFonts w:ascii="Times New Roman" w:hAnsi="Times New Roman" w:cs="Times New Roman"/>
                <w:sz w:val="20"/>
                <w:szCs w:val="20"/>
              </w:rPr>
              <w:t>0</w:t>
            </w:r>
            <w:r w:rsidRPr="00AF24C8">
              <w:rPr>
                <w:rFonts w:ascii="Times New Roman" w:hAnsi="Times New Roman" w:cs="Times New Roman"/>
                <w:sz w:val="20"/>
                <w:szCs w:val="20"/>
              </w:rPr>
              <w:t>/</w:t>
            </w:r>
          </w:p>
          <w:p w14:paraId="5ADAEB54" w14:textId="77777777" w:rsidR="00AF24C8" w:rsidRDefault="00AF24C8" w:rsidP="00AF24C8">
            <w:pPr>
              <w:rPr>
                <w:rFonts w:ascii="Times New Roman" w:hAnsi="Times New Roman" w:cs="Times New Roman"/>
                <w:sz w:val="20"/>
                <w:szCs w:val="20"/>
              </w:rPr>
            </w:pPr>
            <w:r w:rsidRPr="00AF24C8">
              <w:rPr>
                <w:rFonts w:ascii="Times New Roman" w:hAnsi="Times New Roman" w:cs="Times New Roman"/>
                <w:sz w:val="20"/>
                <w:szCs w:val="20"/>
              </w:rPr>
              <w:t>C0002</w:t>
            </w:r>
            <w:r w:rsidR="00E92089">
              <w:rPr>
                <w:rFonts w:ascii="Times New Roman" w:hAnsi="Times New Roman" w:cs="Times New Roman"/>
                <w:sz w:val="20"/>
                <w:szCs w:val="20"/>
              </w:rPr>
              <w:t xml:space="preserve"> a priori</w:t>
            </w:r>
            <w:r>
              <w:rPr>
                <w:rFonts w:ascii="Times New Roman" w:hAnsi="Times New Roman" w:cs="Times New Roman"/>
                <w:sz w:val="20"/>
                <w:szCs w:val="20"/>
              </w:rPr>
              <w:t>.</w:t>
            </w:r>
          </w:p>
          <w:p w14:paraId="1B82EE74" w14:textId="77777777" w:rsidR="00AF24C8" w:rsidRDefault="00AF24C8" w:rsidP="000E75FD">
            <w:pPr>
              <w:rPr>
                <w:rFonts w:ascii="Times New Roman" w:hAnsi="Times New Roman" w:cs="Times New Roman"/>
                <w:sz w:val="20"/>
                <w:szCs w:val="20"/>
              </w:rPr>
            </w:pPr>
          </w:p>
          <w:p w14:paraId="09029210" w14:textId="5E2ED6CD" w:rsidR="00AF24C8" w:rsidRPr="008B3312" w:rsidRDefault="00AF24C8"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AF24C8" w:rsidRPr="008B3312" w14:paraId="076301B7" w14:textId="77777777" w:rsidTr="00341D40">
        <w:trPr>
          <w:trHeight w:val="570"/>
        </w:trPr>
        <w:tc>
          <w:tcPr>
            <w:tcW w:w="959" w:type="dxa"/>
          </w:tcPr>
          <w:p w14:paraId="16716487" w14:textId="77777777" w:rsidR="00AF24C8" w:rsidRDefault="00AF24C8" w:rsidP="000E75FD">
            <w:pPr>
              <w:rPr>
                <w:rFonts w:ascii="Times New Roman" w:hAnsi="Times New Roman" w:cs="Times New Roman"/>
                <w:sz w:val="20"/>
                <w:szCs w:val="20"/>
              </w:rPr>
            </w:pPr>
            <w:r>
              <w:rPr>
                <w:rFonts w:ascii="Times New Roman" w:hAnsi="Times New Roman" w:cs="Times New Roman"/>
                <w:sz w:val="20"/>
                <w:szCs w:val="20"/>
              </w:rPr>
              <w:t>R0031/</w:t>
            </w:r>
          </w:p>
          <w:p w14:paraId="172A5720" w14:textId="77777777" w:rsidR="00AF24C8" w:rsidRPr="008B3312" w:rsidRDefault="00AF24C8"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4E5D366C" w14:textId="77777777" w:rsidR="00AF24C8" w:rsidRDefault="00AF24C8"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68FDB83B" w14:textId="77777777" w:rsidR="00AF24C8" w:rsidRPr="008B3312" w:rsidRDefault="00AF24C8" w:rsidP="000E75FD">
            <w:pPr>
              <w:rPr>
                <w:rFonts w:ascii="Times New Roman" w:hAnsi="Times New Roman" w:cs="Times New Roman"/>
                <w:sz w:val="20"/>
                <w:szCs w:val="20"/>
              </w:rPr>
            </w:pPr>
            <w:r w:rsidRPr="00B92B0A">
              <w:rPr>
                <w:rFonts w:ascii="Times New Roman" w:hAnsi="Times New Roman" w:cs="Times New Roman"/>
                <w:sz w:val="20"/>
                <w:szCs w:val="20"/>
              </w:rPr>
              <w:t>Contrats "article 39" inclus dans des comptabilités auxiliaires d’affectation</w:t>
            </w:r>
            <w:r>
              <w:rPr>
                <w:rFonts w:ascii="Times New Roman" w:hAnsi="Times New Roman" w:cs="Times New Roman"/>
                <w:sz w:val="20"/>
                <w:szCs w:val="20"/>
              </w:rPr>
              <w:t>, Part d’euros</w:t>
            </w:r>
          </w:p>
        </w:tc>
        <w:tc>
          <w:tcPr>
            <w:tcW w:w="6157" w:type="dxa"/>
          </w:tcPr>
          <w:p w14:paraId="689197F5" w14:textId="3A2C3AB9" w:rsidR="00AF24C8" w:rsidRDefault="00AF24C8"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w:t>
            </w:r>
            <w:r w:rsidR="00C048F5" w:rsidRPr="00C048F5">
              <w:rPr>
                <w:rFonts w:ascii="Times New Roman" w:hAnsi="Times New Roman" w:cs="Times New Roman"/>
                <w:sz w:val="20"/>
                <w:szCs w:val="20"/>
              </w:rPr>
              <w:t>(un ratio peut être utilisé)</w:t>
            </w:r>
            <w:r w:rsidR="00C048F5">
              <w:rPr>
                <w:rFonts w:ascii="Times New Roman" w:hAnsi="Times New Roman" w:cs="Times New Roman"/>
                <w:sz w:val="20"/>
                <w:szCs w:val="20"/>
              </w:rPr>
              <w:t xml:space="preserve"> </w:t>
            </w:r>
            <w:r>
              <w:rPr>
                <w:rFonts w:ascii="Times New Roman" w:hAnsi="Times New Roman" w:cs="Times New Roman"/>
                <w:sz w:val="20"/>
                <w:szCs w:val="20"/>
              </w:rPr>
              <w:t xml:space="preserve">des provisions techniques pour les contrats « Article 39 » (en référence </w:t>
            </w:r>
            <w:r w:rsidR="00510030">
              <w:rPr>
                <w:rFonts w:ascii="Times New Roman" w:hAnsi="Times New Roman" w:cs="Times New Roman"/>
                <w:sz w:val="20"/>
                <w:szCs w:val="20"/>
              </w:rPr>
              <w:t>aux paragraphes</w:t>
            </w:r>
            <w:r>
              <w:rPr>
                <w:rFonts w:ascii="Times New Roman" w:hAnsi="Times New Roman" w:cs="Times New Roman"/>
                <w:sz w:val="20"/>
                <w:szCs w:val="20"/>
              </w:rPr>
              <w:t xml:space="preserve"> 1-1° et 1-5° </w:t>
            </w:r>
            <w:r w:rsidRPr="00713DAB">
              <w:rPr>
                <w:rFonts w:ascii="Times New Roman" w:hAnsi="Times New Roman" w:cs="Times New Roman"/>
                <w:sz w:val="20"/>
                <w:szCs w:val="20"/>
              </w:rPr>
              <w:t>de l’article 39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quand les contrats Articles 39 concernés font l’objet d’une comptabilité auxiliaire d’affectation</w:t>
            </w:r>
            <w:r>
              <w:rPr>
                <w:rFonts w:ascii="Times New Roman" w:hAnsi="Times New Roman" w:cs="Times New Roman"/>
                <w:sz w:val="20"/>
                <w:szCs w:val="20"/>
              </w:rPr>
              <w:t>.</w:t>
            </w:r>
          </w:p>
          <w:p w14:paraId="347F7AC1" w14:textId="77777777" w:rsidR="00AF24C8" w:rsidRDefault="00AF24C8" w:rsidP="000E75FD">
            <w:pPr>
              <w:rPr>
                <w:rFonts w:ascii="Times New Roman" w:hAnsi="Times New Roman" w:cs="Times New Roman"/>
                <w:sz w:val="20"/>
                <w:szCs w:val="20"/>
              </w:rPr>
            </w:pPr>
          </w:p>
          <w:p w14:paraId="19951568" w14:textId="77777777" w:rsidR="00AF24C8" w:rsidRPr="008B3312" w:rsidRDefault="00AF24C8" w:rsidP="000E75FD">
            <w:pPr>
              <w:rPr>
                <w:rFonts w:ascii="Times New Roman" w:hAnsi="Times New Roman" w:cs="Times New Roman"/>
                <w:sz w:val="20"/>
                <w:szCs w:val="20"/>
              </w:rPr>
            </w:pPr>
          </w:p>
        </w:tc>
      </w:tr>
      <w:tr w:rsidR="00AF24C8" w:rsidRPr="008B3312" w14:paraId="1218D930" w14:textId="77777777" w:rsidTr="00341D40">
        <w:trPr>
          <w:trHeight w:val="570"/>
        </w:trPr>
        <w:tc>
          <w:tcPr>
            <w:tcW w:w="959" w:type="dxa"/>
          </w:tcPr>
          <w:p w14:paraId="7C456F2B" w14:textId="77777777" w:rsidR="00AF24C8" w:rsidRDefault="00AF24C8" w:rsidP="000E75FD">
            <w:pPr>
              <w:rPr>
                <w:rFonts w:ascii="Times New Roman" w:hAnsi="Times New Roman" w:cs="Times New Roman"/>
                <w:sz w:val="20"/>
                <w:szCs w:val="20"/>
              </w:rPr>
            </w:pPr>
            <w:r>
              <w:rPr>
                <w:rFonts w:ascii="Times New Roman" w:hAnsi="Times New Roman" w:cs="Times New Roman"/>
                <w:sz w:val="20"/>
                <w:szCs w:val="20"/>
              </w:rPr>
              <w:lastRenderedPageBreak/>
              <w:t>R0031/</w:t>
            </w:r>
          </w:p>
          <w:p w14:paraId="0EC6AC7A" w14:textId="77777777" w:rsidR="00AF24C8" w:rsidRPr="008B3312" w:rsidRDefault="00AF24C8"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76D36E80" w14:textId="77777777" w:rsidR="00AF24C8" w:rsidRDefault="00AF24C8"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28432ED2" w14:textId="77777777" w:rsidR="00AF24C8" w:rsidRPr="008B3312" w:rsidRDefault="00AF24C8" w:rsidP="000E75FD">
            <w:pPr>
              <w:rPr>
                <w:rFonts w:ascii="Times New Roman" w:hAnsi="Times New Roman" w:cs="Times New Roman"/>
                <w:sz w:val="20"/>
                <w:szCs w:val="20"/>
              </w:rPr>
            </w:pPr>
            <w:r w:rsidRPr="00B92B0A">
              <w:rPr>
                <w:rFonts w:ascii="Times New Roman" w:hAnsi="Times New Roman" w:cs="Times New Roman"/>
                <w:sz w:val="20"/>
                <w:szCs w:val="20"/>
              </w:rPr>
              <w:t>Contrats "article 39" inclus dans des comptabilités auxiliaires d’affectation</w:t>
            </w:r>
            <w:r>
              <w:rPr>
                <w:rFonts w:ascii="Times New Roman" w:hAnsi="Times New Roman" w:cs="Times New Roman"/>
                <w:sz w:val="20"/>
                <w:szCs w:val="20"/>
              </w:rPr>
              <w:t>, Part d’euros</w:t>
            </w:r>
          </w:p>
        </w:tc>
        <w:tc>
          <w:tcPr>
            <w:tcW w:w="6157" w:type="dxa"/>
          </w:tcPr>
          <w:p w14:paraId="3467EDC1" w14:textId="52097469" w:rsidR="00AF24C8" w:rsidRPr="008B3312" w:rsidRDefault="00AF24C8" w:rsidP="00AF24C8">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w:t>
            </w:r>
            <w:r w:rsidR="00C048F5" w:rsidRPr="00C048F5">
              <w:rPr>
                <w:rFonts w:ascii="Times New Roman" w:hAnsi="Times New Roman" w:cs="Times New Roman"/>
                <w:sz w:val="20"/>
                <w:szCs w:val="20"/>
              </w:rPr>
              <w:t>(un ratio peut être utilisé)</w:t>
            </w:r>
            <w:r w:rsidR="00C048F5">
              <w:rPr>
                <w:rFonts w:ascii="Times New Roman" w:hAnsi="Times New Roman" w:cs="Times New Roman"/>
                <w:sz w:val="20"/>
                <w:szCs w:val="20"/>
              </w:rPr>
              <w:t xml:space="preserve"> </w:t>
            </w:r>
            <w:r w:rsidRPr="00AF24C8">
              <w:rPr>
                <w:rFonts w:ascii="Times New Roman" w:hAnsi="Times New Roman" w:cs="Times New Roman"/>
                <w:sz w:val="20"/>
                <w:szCs w:val="20"/>
              </w:rPr>
              <w:t xml:space="preserve">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39 » (en référence </w:t>
            </w:r>
            <w:r w:rsidR="00510030" w:rsidRPr="00AF24C8">
              <w:rPr>
                <w:rFonts w:ascii="Times New Roman" w:hAnsi="Times New Roman" w:cs="Times New Roman"/>
                <w:sz w:val="20"/>
                <w:szCs w:val="20"/>
              </w:rPr>
              <w:t>aux paragraphes</w:t>
            </w:r>
            <w:r w:rsidRPr="00AF24C8">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quand les contrats Articles 39 concernés font l’objet d’une comptabilité auxiliaire d’affectation.</w:t>
            </w:r>
          </w:p>
        </w:tc>
      </w:tr>
      <w:tr w:rsidR="00E92089" w:rsidRPr="008B3312" w14:paraId="06AFBD73" w14:textId="77777777" w:rsidTr="00341D40">
        <w:trPr>
          <w:trHeight w:val="570"/>
        </w:trPr>
        <w:tc>
          <w:tcPr>
            <w:tcW w:w="959" w:type="dxa"/>
          </w:tcPr>
          <w:p w14:paraId="5E50B245" w14:textId="77777777" w:rsidR="00E92089" w:rsidRDefault="00E92089" w:rsidP="000E75FD">
            <w:pPr>
              <w:rPr>
                <w:rFonts w:ascii="Times New Roman" w:hAnsi="Times New Roman" w:cs="Times New Roman"/>
                <w:sz w:val="20"/>
                <w:szCs w:val="20"/>
              </w:rPr>
            </w:pPr>
            <w:r>
              <w:rPr>
                <w:rFonts w:ascii="Times New Roman" w:hAnsi="Times New Roman" w:cs="Times New Roman"/>
                <w:sz w:val="20"/>
                <w:szCs w:val="20"/>
              </w:rPr>
              <w:t>R003</w:t>
            </w:r>
            <w:r w:rsidR="0070321C">
              <w:rPr>
                <w:rFonts w:ascii="Times New Roman" w:hAnsi="Times New Roman" w:cs="Times New Roman"/>
                <w:sz w:val="20"/>
                <w:szCs w:val="20"/>
              </w:rPr>
              <w:t>2</w:t>
            </w:r>
            <w:r>
              <w:rPr>
                <w:rFonts w:ascii="Times New Roman" w:hAnsi="Times New Roman" w:cs="Times New Roman"/>
                <w:sz w:val="20"/>
                <w:szCs w:val="20"/>
              </w:rPr>
              <w:t>/</w:t>
            </w:r>
          </w:p>
          <w:p w14:paraId="58D3E4DF" w14:textId="77777777" w:rsidR="00E92089" w:rsidRPr="008B3312" w:rsidRDefault="00E92089"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540016C0" w14:textId="77777777" w:rsidR="00E92089" w:rsidRPr="008B3312" w:rsidRDefault="00E92089" w:rsidP="00E92089">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Contrats "article 39" inclus dans des comptabilités auxiliaires d’affectation</w:t>
            </w:r>
            <w:r>
              <w:rPr>
                <w:rFonts w:ascii="Times New Roman" w:hAnsi="Times New Roman" w:cs="Times New Roman"/>
                <w:sz w:val="20"/>
                <w:szCs w:val="20"/>
              </w:rPr>
              <w:t>, Part d’UC</w:t>
            </w:r>
          </w:p>
        </w:tc>
        <w:tc>
          <w:tcPr>
            <w:tcW w:w="6157" w:type="dxa"/>
          </w:tcPr>
          <w:p w14:paraId="2275B87E" w14:textId="77777777" w:rsidR="00E92089" w:rsidRPr="00AF24C8" w:rsidRDefault="00E92089"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Articles 39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R003</w:t>
            </w:r>
            <w:r>
              <w:rPr>
                <w:rFonts w:ascii="Times New Roman" w:hAnsi="Times New Roman" w:cs="Times New Roman"/>
                <w:sz w:val="20"/>
                <w:szCs w:val="20"/>
              </w:rPr>
              <w:t>0</w:t>
            </w:r>
            <w:r w:rsidRPr="00AF24C8">
              <w:rPr>
                <w:rFonts w:ascii="Times New Roman" w:hAnsi="Times New Roman" w:cs="Times New Roman"/>
                <w:sz w:val="20"/>
                <w:szCs w:val="20"/>
              </w:rPr>
              <w:t>/</w:t>
            </w:r>
          </w:p>
          <w:p w14:paraId="19336D1A" w14:textId="77777777" w:rsidR="00E92089" w:rsidRDefault="00E92089" w:rsidP="000E75FD">
            <w:pPr>
              <w:rPr>
                <w:rFonts w:ascii="Times New Roman" w:hAnsi="Times New Roman" w:cs="Times New Roman"/>
                <w:sz w:val="20"/>
                <w:szCs w:val="20"/>
              </w:rPr>
            </w:pPr>
            <w:r w:rsidRPr="00AF24C8">
              <w:rPr>
                <w:rFonts w:ascii="Times New Roman" w:hAnsi="Times New Roman" w:cs="Times New Roman"/>
                <w:sz w:val="20"/>
                <w:szCs w:val="20"/>
              </w:rPr>
              <w:t>C0002</w:t>
            </w:r>
            <w:r>
              <w:rPr>
                <w:rFonts w:ascii="Times New Roman" w:hAnsi="Times New Roman" w:cs="Times New Roman"/>
                <w:sz w:val="20"/>
                <w:szCs w:val="20"/>
              </w:rPr>
              <w:t xml:space="preserve"> a priori.</w:t>
            </w:r>
          </w:p>
          <w:p w14:paraId="64ED422E" w14:textId="77777777" w:rsidR="00E92089" w:rsidRDefault="00E92089" w:rsidP="000E75FD">
            <w:pPr>
              <w:rPr>
                <w:rFonts w:ascii="Times New Roman" w:hAnsi="Times New Roman" w:cs="Times New Roman"/>
                <w:sz w:val="20"/>
                <w:szCs w:val="20"/>
              </w:rPr>
            </w:pPr>
          </w:p>
          <w:p w14:paraId="7D10C057" w14:textId="4FC3BC9B" w:rsidR="00E92089" w:rsidRPr="008B3312" w:rsidRDefault="00E92089" w:rsidP="000E75FD">
            <w:pPr>
              <w:rPr>
                <w:rFonts w:ascii="Times New Roman" w:hAnsi="Times New Roman" w:cs="Times New Roman"/>
                <w:sz w:val="20"/>
                <w:szCs w:val="20"/>
              </w:rPr>
            </w:pPr>
            <w:r w:rsidRPr="005478D9">
              <w:rPr>
                <w:rFonts w:ascii="Times New Roman" w:hAnsi="Times New Roman" w:cs="Times New Roman"/>
                <w:sz w:val="20"/>
                <w:szCs w:val="20"/>
              </w:rPr>
              <w:t xml:space="preserve">Ce numéro est attribué par le </w:t>
            </w:r>
            <w:r w:rsidR="00EB307F">
              <w:rPr>
                <w:rFonts w:ascii="Times New Roman" w:hAnsi="Times New Roman" w:cs="Times New Roman"/>
                <w:sz w:val="20"/>
                <w:szCs w:val="20"/>
              </w:rPr>
              <w:t>ORPS</w:t>
            </w:r>
            <w:r>
              <w:rPr>
                <w:rFonts w:ascii="Times New Roman" w:hAnsi="Times New Roman" w:cs="Times New Roman"/>
                <w:sz w:val="20"/>
                <w:szCs w:val="20"/>
              </w:rPr>
              <w:t>/ 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E92089" w:rsidRPr="008B3312" w14:paraId="111594D1" w14:textId="77777777" w:rsidTr="00341D40">
        <w:trPr>
          <w:trHeight w:val="570"/>
        </w:trPr>
        <w:tc>
          <w:tcPr>
            <w:tcW w:w="959" w:type="dxa"/>
          </w:tcPr>
          <w:p w14:paraId="1F03915D" w14:textId="77777777" w:rsidR="00E92089" w:rsidRDefault="00E92089" w:rsidP="000E75FD">
            <w:pPr>
              <w:rPr>
                <w:rFonts w:ascii="Times New Roman" w:hAnsi="Times New Roman" w:cs="Times New Roman"/>
                <w:sz w:val="20"/>
                <w:szCs w:val="20"/>
              </w:rPr>
            </w:pPr>
            <w:r>
              <w:rPr>
                <w:rFonts w:ascii="Times New Roman" w:hAnsi="Times New Roman" w:cs="Times New Roman"/>
                <w:sz w:val="20"/>
                <w:szCs w:val="20"/>
              </w:rPr>
              <w:t>R003</w:t>
            </w:r>
            <w:r w:rsidR="0070321C">
              <w:rPr>
                <w:rFonts w:ascii="Times New Roman" w:hAnsi="Times New Roman" w:cs="Times New Roman"/>
                <w:sz w:val="20"/>
                <w:szCs w:val="20"/>
              </w:rPr>
              <w:t>2</w:t>
            </w:r>
            <w:r>
              <w:rPr>
                <w:rFonts w:ascii="Times New Roman" w:hAnsi="Times New Roman" w:cs="Times New Roman"/>
                <w:sz w:val="20"/>
                <w:szCs w:val="20"/>
              </w:rPr>
              <w:t>/</w:t>
            </w:r>
          </w:p>
          <w:p w14:paraId="66EC532E" w14:textId="77777777" w:rsidR="00E92089" w:rsidRPr="008B3312" w:rsidRDefault="00E92089"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134006F9" w14:textId="77777777" w:rsidR="00E92089" w:rsidRDefault="00E92089"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1A582A38" w14:textId="77777777" w:rsidR="00E92089" w:rsidRPr="008B3312" w:rsidRDefault="00E92089" w:rsidP="00E92089">
            <w:pPr>
              <w:rPr>
                <w:rFonts w:ascii="Times New Roman" w:hAnsi="Times New Roman" w:cs="Times New Roman"/>
                <w:sz w:val="20"/>
                <w:szCs w:val="20"/>
              </w:rPr>
            </w:pPr>
            <w:r w:rsidRPr="00B92B0A">
              <w:rPr>
                <w:rFonts w:ascii="Times New Roman" w:hAnsi="Times New Roman" w:cs="Times New Roman"/>
                <w:sz w:val="20"/>
                <w:szCs w:val="20"/>
              </w:rPr>
              <w:t>Contrats "article 39" inclus dans des comptabilités auxiliaires d’affectation</w:t>
            </w:r>
            <w:r>
              <w:rPr>
                <w:rFonts w:ascii="Times New Roman" w:hAnsi="Times New Roman" w:cs="Times New Roman"/>
                <w:sz w:val="20"/>
                <w:szCs w:val="20"/>
              </w:rPr>
              <w:t>, Part d’UC</w:t>
            </w:r>
          </w:p>
        </w:tc>
        <w:tc>
          <w:tcPr>
            <w:tcW w:w="6157" w:type="dxa"/>
          </w:tcPr>
          <w:p w14:paraId="43585CD1" w14:textId="4470FB59" w:rsidR="00E92089" w:rsidRDefault="00E92089"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des provisions techniques pour les contrats « Article 39 » (en référence </w:t>
            </w:r>
            <w:r w:rsidR="00510030">
              <w:rPr>
                <w:rFonts w:ascii="Times New Roman" w:hAnsi="Times New Roman" w:cs="Times New Roman"/>
                <w:sz w:val="20"/>
                <w:szCs w:val="20"/>
              </w:rPr>
              <w:t>aux paragraphes</w:t>
            </w:r>
            <w:r>
              <w:rPr>
                <w:rFonts w:ascii="Times New Roman" w:hAnsi="Times New Roman" w:cs="Times New Roman"/>
                <w:sz w:val="20"/>
                <w:szCs w:val="20"/>
              </w:rPr>
              <w:t xml:space="preserve"> 1-1° et 1-5° </w:t>
            </w:r>
            <w:r w:rsidRPr="00713DAB">
              <w:rPr>
                <w:rFonts w:ascii="Times New Roman" w:hAnsi="Times New Roman" w:cs="Times New Roman"/>
                <w:sz w:val="20"/>
                <w:szCs w:val="20"/>
              </w:rPr>
              <w:t>de l’article 39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C048F5">
              <w:rPr>
                <w:rFonts w:ascii="Times New Roman" w:hAnsi="Times New Roman" w:cs="Times New Roman"/>
                <w:sz w:val="20"/>
                <w:szCs w:val="20"/>
              </w:rPr>
              <w:t>, part</w:t>
            </w:r>
            <w:r>
              <w:t xml:space="preserve"> </w:t>
            </w:r>
            <w:r w:rsidR="00C048F5">
              <w:rPr>
                <w:rFonts w:ascii="Times New Roman" w:hAnsi="Times New Roman" w:cs="Times New Roman"/>
                <w:sz w:val="20"/>
                <w:szCs w:val="20"/>
              </w:rPr>
              <w:t xml:space="preserve">correspondant à la part d’UC (un ratio peut être utilisé) </w:t>
            </w:r>
            <w:r w:rsidRPr="00AF24C8">
              <w:rPr>
                <w:rFonts w:ascii="Times New Roman" w:hAnsi="Times New Roman" w:cs="Times New Roman"/>
                <w:sz w:val="20"/>
                <w:szCs w:val="20"/>
              </w:rPr>
              <w:t>quand les contrats Articles 39 concernés font l’objet d’une comptabilité auxiliaire d’affectation</w:t>
            </w:r>
            <w:r>
              <w:rPr>
                <w:rFonts w:ascii="Times New Roman" w:hAnsi="Times New Roman" w:cs="Times New Roman"/>
                <w:sz w:val="20"/>
                <w:szCs w:val="20"/>
              </w:rPr>
              <w:t>.</w:t>
            </w:r>
          </w:p>
          <w:p w14:paraId="2FED99CA" w14:textId="77777777" w:rsidR="00E92089" w:rsidRDefault="00E92089" w:rsidP="000E75FD">
            <w:pPr>
              <w:rPr>
                <w:rFonts w:ascii="Times New Roman" w:hAnsi="Times New Roman" w:cs="Times New Roman"/>
                <w:sz w:val="20"/>
                <w:szCs w:val="20"/>
              </w:rPr>
            </w:pPr>
          </w:p>
          <w:p w14:paraId="4931A862" w14:textId="77777777" w:rsidR="00E92089" w:rsidRPr="008B3312" w:rsidRDefault="00E92089" w:rsidP="000E75FD">
            <w:pPr>
              <w:rPr>
                <w:rFonts w:ascii="Times New Roman" w:hAnsi="Times New Roman" w:cs="Times New Roman"/>
                <w:sz w:val="20"/>
                <w:szCs w:val="20"/>
              </w:rPr>
            </w:pPr>
          </w:p>
        </w:tc>
      </w:tr>
      <w:tr w:rsidR="00E92089" w:rsidRPr="008B3312" w14:paraId="1B74D33C" w14:textId="77777777" w:rsidTr="00341D40">
        <w:trPr>
          <w:trHeight w:val="570"/>
        </w:trPr>
        <w:tc>
          <w:tcPr>
            <w:tcW w:w="959" w:type="dxa"/>
          </w:tcPr>
          <w:p w14:paraId="03FAC7E8" w14:textId="77777777" w:rsidR="00E92089" w:rsidRDefault="00E92089" w:rsidP="000E75FD">
            <w:pPr>
              <w:rPr>
                <w:rFonts w:ascii="Times New Roman" w:hAnsi="Times New Roman" w:cs="Times New Roman"/>
                <w:sz w:val="20"/>
                <w:szCs w:val="20"/>
              </w:rPr>
            </w:pPr>
            <w:r>
              <w:rPr>
                <w:rFonts w:ascii="Times New Roman" w:hAnsi="Times New Roman" w:cs="Times New Roman"/>
                <w:sz w:val="20"/>
                <w:szCs w:val="20"/>
              </w:rPr>
              <w:t>R003</w:t>
            </w:r>
            <w:r w:rsidR="0070321C">
              <w:rPr>
                <w:rFonts w:ascii="Times New Roman" w:hAnsi="Times New Roman" w:cs="Times New Roman"/>
                <w:sz w:val="20"/>
                <w:szCs w:val="20"/>
              </w:rPr>
              <w:t>2</w:t>
            </w:r>
            <w:r>
              <w:rPr>
                <w:rFonts w:ascii="Times New Roman" w:hAnsi="Times New Roman" w:cs="Times New Roman"/>
                <w:sz w:val="20"/>
                <w:szCs w:val="20"/>
              </w:rPr>
              <w:t>/</w:t>
            </w:r>
          </w:p>
          <w:p w14:paraId="46D3C8AD" w14:textId="77777777" w:rsidR="00E92089" w:rsidRPr="008B3312" w:rsidRDefault="00E92089"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45C673EE" w14:textId="77777777" w:rsidR="00E92089" w:rsidRDefault="00E92089"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695A5E8E" w14:textId="77777777" w:rsidR="00E92089" w:rsidRPr="008B3312" w:rsidRDefault="00E92089" w:rsidP="00E92089">
            <w:pPr>
              <w:rPr>
                <w:rFonts w:ascii="Times New Roman" w:hAnsi="Times New Roman" w:cs="Times New Roman"/>
                <w:sz w:val="20"/>
                <w:szCs w:val="20"/>
              </w:rPr>
            </w:pPr>
            <w:r w:rsidRPr="00B92B0A">
              <w:rPr>
                <w:rFonts w:ascii="Times New Roman" w:hAnsi="Times New Roman" w:cs="Times New Roman"/>
                <w:sz w:val="20"/>
                <w:szCs w:val="20"/>
              </w:rPr>
              <w:t>Contrats "article 39" inclus dans des comptabilités auxiliaires d’affectation</w:t>
            </w:r>
            <w:r>
              <w:rPr>
                <w:rFonts w:ascii="Times New Roman" w:hAnsi="Times New Roman" w:cs="Times New Roman"/>
                <w:sz w:val="20"/>
                <w:szCs w:val="20"/>
              </w:rPr>
              <w:t>, Part d’UC</w:t>
            </w:r>
          </w:p>
        </w:tc>
        <w:tc>
          <w:tcPr>
            <w:tcW w:w="6157" w:type="dxa"/>
          </w:tcPr>
          <w:p w14:paraId="4AEA5968" w14:textId="3E5EC6D5" w:rsidR="00E92089" w:rsidRPr="008B3312" w:rsidRDefault="00E92089" w:rsidP="000E75FD">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39 » (en référence </w:t>
            </w:r>
            <w:r w:rsidR="00510030" w:rsidRPr="00AF24C8">
              <w:rPr>
                <w:rFonts w:ascii="Times New Roman" w:hAnsi="Times New Roman" w:cs="Times New Roman"/>
                <w:sz w:val="20"/>
                <w:szCs w:val="20"/>
              </w:rPr>
              <w:t>aux paragraphes</w:t>
            </w:r>
            <w:r w:rsidRPr="00AF24C8">
              <w:rPr>
                <w:rFonts w:ascii="Times New Roman" w:hAnsi="Times New Roman" w:cs="Times New Roman"/>
                <w:sz w:val="20"/>
                <w:szCs w:val="20"/>
              </w:rPr>
              <w:t xml:space="preserve"> 1-1° et 1-5° de l’article 39 du CGI) inclus dans l’actif général </w:t>
            </w:r>
            <w:r w:rsidR="00EB307F">
              <w:rPr>
                <w:rFonts w:ascii="Times New Roman" w:hAnsi="Times New Roman" w:cs="Times New Roman"/>
                <w:sz w:val="20"/>
                <w:szCs w:val="20"/>
              </w:rPr>
              <w:t>de l’ORPS</w:t>
            </w:r>
            <w:r w:rsidR="00C048F5">
              <w:rPr>
                <w:rFonts w:ascii="Times New Roman" w:hAnsi="Times New Roman" w:cs="Times New Roman"/>
                <w:sz w:val="20"/>
                <w:szCs w:val="20"/>
              </w:rPr>
              <w:t>,</w:t>
            </w:r>
            <w:r w:rsidRPr="00AF24C8">
              <w:rPr>
                <w:rFonts w:ascii="Times New Roman" w:hAnsi="Times New Roman" w:cs="Times New Roman"/>
                <w:sz w:val="20"/>
                <w:szCs w:val="20"/>
              </w:rPr>
              <w:t xml:space="preserve"> </w:t>
            </w:r>
            <w:r w:rsidR="00C048F5" w:rsidRPr="00C048F5">
              <w:rPr>
                <w:rFonts w:ascii="Times New Roman" w:hAnsi="Times New Roman" w:cs="Times New Roman"/>
                <w:sz w:val="20"/>
                <w:szCs w:val="20"/>
              </w:rPr>
              <w:t>part correspondant à la part d’UC (un ratio peut être utilisé)</w:t>
            </w:r>
            <w:r w:rsidR="00C048F5">
              <w:rPr>
                <w:rFonts w:ascii="Times New Roman" w:hAnsi="Times New Roman" w:cs="Times New Roman"/>
                <w:sz w:val="20"/>
                <w:szCs w:val="20"/>
              </w:rPr>
              <w:t>,</w:t>
            </w:r>
            <w:r w:rsidR="00C048F5" w:rsidRPr="00C048F5">
              <w:rPr>
                <w:rFonts w:ascii="Times New Roman" w:hAnsi="Times New Roman" w:cs="Times New Roman"/>
                <w:sz w:val="20"/>
                <w:szCs w:val="20"/>
              </w:rPr>
              <w:t xml:space="preserve"> </w:t>
            </w:r>
            <w:r w:rsidRPr="00AF24C8">
              <w:rPr>
                <w:rFonts w:ascii="Times New Roman" w:hAnsi="Times New Roman" w:cs="Times New Roman"/>
                <w:sz w:val="20"/>
                <w:szCs w:val="20"/>
              </w:rPr>
              <w:t>quand les contrats Articles 39 concernés font l’objet d’une comptabilité auxiliaire d’affectation.</w:t>
            </w:r>
          </w:p>
        </w:tc>
      </w:tr>
      <w:tr w:rsidR="0070321C" w:rsidRPr="008B3312" w14:paraId="22FCCC33" w14:textId="77777777" w:rsidTr="00341D40">
        <w:trPr>
          <w:trHeight w:val="570"/>
        </w:trPr>
        <w:tc>
          <w:tcPr>
            <w:tcW w:w="959" w:type="dxa"/>
          </w:tcPr>
          <w:p w14:paraId="6BD86036" w14:textId="77777777" w:rsidR="0070321C" w:rsidRPr="008B3312" w:rsidRDefault="0070321C" w:rsidP="0070321C">
            <w:pPr>
              <w:rPr>
                <w:rFonts w:ascii="Times New Roman" w:hAnsi="Times New Roman" w:cs="Times New Roman"/>
                <w:sz w:val="20"/>
                <w:szCs w:val="20"/>
              </w:rPr>
            </w:pPr>
            <w:r>
              <w:rPr>
                <w:rFonts w:ascii="Times New Roman" w:hAnsi="Times New Roman" w:cs="Times New Roman"/>
                <w:sz w:val="20"/>
                <w:szCs w:val="20"/>
              </w:rPr>
              <w:t>R004</w:t>
            </w:r>
            <w:r w:rsidRPr="00E03057">
              <w:rPr>
                <w:rFonts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C0003</w:t>
            </w:r>
          </w:p>
        </w:tc>
        <w:tc>
          <w:tcPr>
            <w:tcW w:w="2126" w:type="dxa"/>
          </w:tcPr>
          <w:p w14:paraId="66EFF964" w14:textId="4B19F269" w:rsidR="0070321C" w:rsidRDefault="0070321C"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w:t>
            </w:r>
            <w:r>
              <w:rPr>
                <w:rFonts w:ascii="Times New Roman" w:hAnsi="Times New Roman" w:cs="Times New Roman"/>
                <w:sz w:val="20"/>
                <w:szCs w:val="20"/>
              </w:rPr>
              <w:t>82</w:t>
            </w:r>
            <w:r w:rsidRPr="00D91280">
              <w:rPr>
                <w:rFonts w:ascii="Times New Roman" w:hAnsi="Times New Roman" w:cs="Times New Roman"/>
                <w:sz w:val="20"/>
                <w:szCs w:val="20"/>
              </w:rPr>
              <w:t>" inclus dans l'actif général d</w:t>
            </w:r>
            <w:r w:rsidR="004D7D43">
              <w:rPr>
                <w:rFonts w:ascii="Times New Roman" w:hAnsi="Times New Roman" w:cs="Times New Roman"/>
                <w:sz w:val="20"/>
                <w:szCs w:val="20"/>
              </w:rPr>
              <w:t>e l’</w:t>
            </w:r>
            <w:r w:rsidR="00EB307F">
              <w:rPr>
                <w:rFonts w:ascii="Times New Roman" w:hAnsi="Times New Roman" w:cs="Times New Roman"/>
                <w:sz w:val="20"/>
                <w:szCs w:val="20"/>
              </w:rPr>
              <w:t>ORPS</w:t>
            </w:r>
          </w:p>
          <w:p w14:paraId="1F3F623F" w14:textId="77777777" w:rsidR="0070321C" w:rsidRDefault="0070321C" w:rsidP="000E75FD">
            <w:pPr>
              <w:rPr>
                <w:rFonts w:ascii="Times New Roman" w:hAnsi="Times New Roman" w:cs="Times New Roman"/>
                <w:sz w:val="20"/>
                <w:szCs w:val="20"/>
              </w:rPr>
            </w:pPr>
          </w:p>
          <w:p w14:paraId="5DA8DA76" w14:textId="77777777" w:rsidR="0070321C" w:rsidRPr="008B3312" w:rsidRDefault="0070321C"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31D1B6F6" w14:textId="51966E2D" w:rsidR="0070321C" w:rsidRDefault="0070321C"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et la part d’UC) des provisions techniques pour les contrats « Article 82 » (en référence à </w:t>
            </w:r>
            <w:r w:rsidR="0060300F" w:rsidRPr="0060300F">
              <w:rPr>
                <w:rFonts w:ascii="Times New Roman" w:hAnsi="Times New Roman" w:cs="Times New Roman"/>
                <w:sz w:val="20"/>
                <w:szCs w:val="20"/>
              </w:rPr>
              <w:t>l’article 82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r>
              <w:t xml:space="preserve"> </w:t>
            </w:r>
          </w:p>
          <w:p w14:paraId="5564C9E4" w14:textId="77777777" w:rsidR="0070321C" w:rsidRDefault="0070321C" w:rsidP="000E75FD">
            <w:pPr>
              <w:rPr>
                <w:rFonts w:ascii="Times New Roman" w:hAnsi="Times New Roman" w:cs="Times New Roman"/>
                <w:sz w:val="20"/>
                <w:szCs w:val="20"/>
              </w:rPr>
            </w:pPr>
          </w:p>
          <w:p w14:paraId="16A21775" w14:textId="77777777" w:rsidR="00423372" w:rsidRPr="00423372" w:rsidRDefault="00423372" w:rsidP="00423372">
            <w:pPr>
              <w:rPr>
                <w:rFonts w:ascii="Times New Roman" w:hAnsi="Times New Roman" w:cs="Times New Roman"/>
                <w:sz w:val="20"/>
                <w:szCs w:val="20"/>
              </w:rPr>
            </w:pPr>
            <w:r w:rsidRPr="00423372">
              <w:rPr>
                <w:rFonts w:ascii="Times New Roman" w:hAnsi="Times New Roman" w:cs="Times New Roman"/>
                <w:sz w:val="20"/>
                <w:szCs w:val="20"/>
              </w:rPr>
              <w:t>Il s’agit de contrats individuels ou de contrats groupe à adhésion facultative souscrits par l’entreprise au profit de certains salariés. Les primes versées sur ces contrats sont assimilées à des salaires bruts.</w:t>
            </w:r>
          </w:p>
          <w:p w14:paraId="636A9EFF" w14:textId="77777777" w:rsidR="00423372" w:rsidRPr="00423372" w:rsidRDefault="00423372" w:rsidP="00423372">
            <w:pPr>
              <w:rPr>
                <w:rFonts w:ascii="Times New Roman" w:hAnsi="Times New Roman" w:cs="Times New Roman"/>
                <w:sz w:val="20"/>
                <w:szCs w:val="20"/>
              </w:rPr>
            </w:pPr>
            <w:r w:rsidRPr="00423372">
              <w:rPr>
                <w:rFonts w:ascii="Times New Roman" w:hAnsi="Times New Roman" w:cs="Times New Roman"/>
                <w:sz w:val="20"/>
                <w:szCs w:val="20"/>
              </w:rPr>
              <w:t>En conséquence, les primes versées par les entreprises sont des charges déductibles si le sursalaire est un accessoire à la rémunération du salarié et si la rémunération globale n’est pas exagérée eu égard aux services rendus par le salarié. Les primes versées par les entreprises constituent un complément de revenu imposable pour les salariés concernés (art. 82 du CGI).</w:t>
            </w:r>
          </w:p>
          <w:p w14:paraId="0C627F05" w14:textId="77777777" w:rsidR="00423372" w:rsidRPr="00423372" w:rsidRDefault="00423372" w:rsidP="00423372">
            <w:pPr>
              <w:rPr>
                <w:rFonts w:ascii="Times New Roman" w:hAnsi="Times New Roman" w:cs="Times New Roman"/>
                <w:sz w:val="20"/>
                <w:szCs w:val="20"/>
              </w:rPr>
            </w:pPr>
            <w:r w:rsidRPr="00423372">
              <w:rPr>
                <w:rFonts w:ascii="Times New Roman" w:hAnsi="Times New Roman" w:cs="Times New Roman"/>
                <w:sz w:val="20"/>
                <w:szCs w:val="20"/>
              </w:rPr>
              <w:t>Le dénouement du contrat peut s’effectuer en rente ou en capital. Dans ce dernier cas, le versement du capital prend la forme d’une indemnité de fin de carrière. Les plus-values du contrat sont alors imposables.</w:t>
            </w:r>
          </w:p>
          <w:p w14:paraId="39AFA940" w14:textId="77777777" w:rsidR="0070321C" w:rsidRPr="00937D0D" w:rsidRDefault="00423372" w:rsidP="00423372">
            <w:pPr>
              <w:rPr>
                <w:rFonts w:ascii="Times New Roman" w:hAnsi="Times New Roman" w:cs="Times New Roman"/>
                <w:sz w:val="20"/>
                <w:szCs w:val="20"/>
              </w:rPr>
            </w:pPr>
            <w:r w:rsidRPr="00423372">
              <w:rPr>
                <w:rFonts w:ascii="Times New Roman" w:hAnsi="Times New Roman" w:cs="Times New Roman"/>
                <w:sz w:val="20"/>
                <w:szCs w:val="20"/>
              </w:rPr>
              <w:t>Le contrat est transférable et le droit à rachat est limité (art. L 132-23 du code des assurances).</w:t>
            </w:r>
          </w:p>
        </w:tc>
      </w:tr>
      <w:tr w:rsidR="0070321C" w:rsidRPr="008B3312" w14:paraId="1BB68C41" w14:textId="77777777" w:rsidTr="00341D40">
        <w:trPr>
          <w:trHeight w:val="570"/>
        </w:trPr>
        <w:tc>
          <w:tcPr>
            <w:tcW w:w="959" w:type="dxa"/>
          </w:tcPr>
          <w:p w14:paraId="57329319" w14:textId="77777777" w:rsidR="0070321C" w:rsidRPr="008B3312" w:rsidRDefault="0070321C" w:rsidP="0070321C">
            <w:pPr>
              <w:rPr>
                <w:rFonts w:ascii="Times New Roman" w:hAnsi="Times New Roman" w:cs="Times New Roman"/>
                <w:sz w:val="20"/>
                <w:szCs w:val="20"/>
              </w:rPr>
            </w:pPr>
            <w:r>
              <w:rPr>
                <w:rFonts w:ascii="Times New Roman" w:hAnsi="Times New Roman" w:cs="Times New Roman"/>
                <w:sz w:val="20"/>
                <w:szCs w:val="20"/>
              </w:rPr>
              <w:t>R004</w:t>
            </w:r>
            <w:r w:rsidRPr="00E03057">
              <w:rPr>
                <w:rFonts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C0004</w:t>
            </w:r>
          </w:p>
        </w:tc>
        <w:tc>
          <w:tcPr>
            <w:tcW w:w="2126" w:type="dxa"/>
          </w:tcPr>
          <w:p w14:paraId="4A42065D" w14:textId="0B288CB3" w:rsidR="0070321C" w:rsidRDefault="0070321C"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w:t>
            </w:r>
            <w:r>
              <w:rPr>
                <w:rFonts w:ascii="Times New Roman" w:hAnsi="Times New Roman" w:cs="Times New Roman"/>
                <w:sz w:val="20"/>
                <w:szCs w:val="20"/>
              </w:rPr>
              <w:t>82</w:t>
            </w:r>
            <w:r w:rsidRPr="00D91280">
              <w:rPr>
                <w:rFonts w:ascii="Times New Roman" w:hAnsi="Times New Roman" w:cs="Times New Roman"/>
                <w:sz w:val="20"/>
                <w:szCs w:val="20"/>
              </w:rPr>
              <w:t>" inclus dans l'actif général d</w:t>
            </w:r>
            <w:r w:rsidR="00772557">
              <w:rPr>
                <w:rFonts w:ascii="Times New Roman" w:hAnsi="Times New Roman" w:cs="Times New Roman"/>
                <w:sz w:val="20"/>
                <w:szCs w:val="20"/>
              </w:rPr>
              <w:t>e l’</w:t>
            </w:r>
            <w:r w:rsidR="00EB307F">
              <w:rPr>
                <w:rFonts w:ascii="Times New Roman" w:hAnsi="Times New Roman" w:cs="Times New Roman"/>
                <w:sz w:val="20"/>
                <w:szCs w:val="20"/>
              </w:rPr>
              <w:t>ORPS</w:t>
            </w:r>
            <w:r>
              <w:rPr>
                <w:rFonts w:ascii="Times New Roman" w:hAnsi="Times New Roman" w:cs="Times New Roman"/>
                <w:sz w:val="20"/>
                <w:szCs w:val="20"/>
              </w:rPr>
              <w:t> </w:t>
            </w:r>
          </w:p>
          <w:p w14:paraId="61FB0748" w14:textId="77777777" w:rsidR="0070321C" w:rsidRDefault="0070321C" w:rsidP="000E75FD">
            <w:pPr>
              <w:rPr>
                <w:rFonts w:ascii="Times New Roman" w:hAnsi="Times New Roman" w:cs="Times New Roman"/>
                <w:sz w:val="20"/>
                <w:szCs w:val="20"/>
              </w:rPr>
            </w:pPr>
          </w:p>
          <w:p w14:paraId="76534BC4" w14:textId="77777777" w:rsidR="0070321C" w:rsidRPr="008B3312" w:rsidRDefault="0070321C" w:rsidP="000E75FD">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748E8CA5" w14:textId="7517C9CB" w:rsidR="0070321C" w:rsidRPr="008B3312" w:rsidRDefault="0070321C" w:rsidP="000E75FD">
            <w:pPr>
              <w:rPr>
                <w:rFonts w:ascii="Times New Roman" w:hAnsi="Times New Roman" w:cs="Times New Roman"/>
                <w:sz w:val="20"/>
                <w:szCs w:val="20"/>
              </w:rPr>
            </w:pPr>
            <w:r>
              <w:rPr>
                <w:rFonts w:ascii="Times New Roman" w:hAnsi="Times New Roman" w:cs="Times New Roman"/>
                <w:sz w:val="20"/>
                <w:szCs w:val="20"/>
              </w:rPr>
              <w:t xml:space="preserve">Le montant à renseigner est </w:t>
            </w:r>
            <w:r w:rsidRPr="00A55254">
              <w:rPr>
                <w:rFonts w:ascii="Times New Roman" w:hAnsi="Times New Roman" w:cs="Times New Roman"/>
                <w:sz w:val="20"/>
                <w:szCs w:val="20"/>
              </w:rPr>
              <w:t>le montant total (</w:t>
            </w:r>
            <w:r w:rsidRPr="00350C8E">
              <w:rPr>
                <w:rFonts w:ascii="Times New Roman" w:hAnsi="Times New Roman" w:cs="Times New Roman"/>
                <w:sz w:val="20"/>
                <w:szCs w:val="20"/>
              </w:rPr>
              <w:t>correspondant à la part d’euro et la part d’UC</w:t>
            </w:r>
            <w:r w:rsidRPr="00A55254">
              <w:rPr>
                <w:rFonts w:ascii="Times New Roman" w:hAnsi="Times New Roman" w:cs="Times New Roman"/>
                <w:sz w:val="20"/>
                <w:szCs w:val="20"/>
              </w:rPr>
              <w:t xml:space="preserve">) des </w:t>
            </w:r>
            <w:r>
              <w:rPr>
                <w:rFonts w:ascii="Times New Roman" w:hAnsi="Times New Roman" w:cs="Times New Roman"/>
                <w:sz w:val="20"/>
                <w:szCs w:val="20"/>
              </w:rPr>
              <w:t>actifs</w:t>
            </w:r>
            <w:r w:rsidRPr="00A55254">
              <w:rPr>
                <w:rFonts w:ascii="Times New Roman" w:hAnsi="Times New Roman" w:cs="Times New Roman"/>
                <w:sz w:val="20"/>
                <w:szCs w:val="20"/>
              </w:rPr>
              <w:t xml:space="preserve"> pour les contrats « Article </w:t>
            </w:r>
            <w:r>
              <w:rPr>
                <w:rFonts w:ascii="Times New Roman" w:hAnsi="Times New Roman" w:cs="Times New Roman"/>
                <w:sz w:val="20"/>
                <w:szCs w:val="20"/>
              </w:rPr>
              <w:t>82</w:t>
            </w:r>
            <w:r w:rsidRPr="00A55254">
              <w:rPr>
                <w:rFonts w:ascii="Times New Roman" w:hAnsi="Times New Roman" w:cs="Times New Roman"/>
                <w:sz w:val="20"/>
                <w:szCs w:val="20"/>
              </w:rPr>
              <w:t xml:space="preserve"> »</w:t>
            </w:r>
            <w:r>
              <w:t xml:space="preserve"> </w:t>
            </w:r>
            <w:r w:rsidRPr="00A55254">
              <w:rPr>
                <w:rFonts w:ascii="Times New Roman" w:hAnsi="Times New Roman" w:cs="Times New Roman"/>
                <w:sz w:val="20"/>
                <w:szCs w:val="20"/>
              </w:rPr>
              <w:t xml:space="preserve">» </w:t>
            </w:r>
            <w:r w:rsidR="0060300F" w:rsidRPr="0060300F">
              <w:rPr>
                <w:rFonts w:ascii="Times New Roman" w:hAnsi="Times New Roman" w:cs="Times New Roman"/>
                <w:sz w:val="20"/>
                <w:szCs w:val="20"/>
              </w:rPr>
              <w:t xml:space="preserve">(en référence à l’article 82 du </w:t>
            </w:r>
            <w:r w:rsidR="00510030" w:rsidRPr="0060300F">
              <w:rPr>
                <w:rFonts w:ascii="Times New Roman" w:hAnsi="Times New Roman" w:cs="Times New Roman"/>
                <w:sz w:val="20"/>
                <w:szCs w:val="20"/>
              </w:rPr>
              <w:t xml:space="preserve">CGI) </w:t>
            </w:r>
            <w:r w:rsidR="00510030" w:rsidRPr="00A55254">
              <w:rPr>
                <w:rFonts w:ascii="Times New Roman" w:hAnsi="Times New Roman" w:cs="Times New Roman"/>
                <w:sz w:val="20"/>
                <w:szCs w:val="20"/>
              </w:rPr>
              <w:t>inclus</w:t>
            </w:r>
            <w:r w:rsidRPr="00A55254">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Pr>
                <w:rFonts w:ascii="Times New Roman" w:hAnsi="Times New Roman" w:cs="Times New Roman"/>
                <w:sz w:val="20"/>
                <w:szCs w:val="20"/>
              </w:rPr>
              <w:t>quand ils ne font pas l’objet d’une comptabilité auxiliaire d’affectation</w:t>
            </w:r>
            <w:r w:rsidRPr="00A55254">
              <w:rPr>
                <w:rFonts w:ascii="Times New Roman" w:hAnsi="Times New Roman" w:cs="Times New Roman"/>
                <w:sz w:val="20"/>
                <w:szCs w:val="20"/>
              </w:rPr>
              <w:t>.</w:t>
            </w:r>
          </w:p>
        </w:tc>
      </w:tr>
      <w:tr w:rsidR="0070321C" w:rsidRPr="008B3312" w14:paraId="0991F061" w14:textId="77777777" w:rsidTr="00341D40">
        <w:trPr>
          <w:trHeight w:val="570"/>
        </w:trPr>
        <w:tc>
          <w:tcPr>
            <w:tcW w:w="959" w:type="dxa"/>
          </w:tcPr>
          <w:p w14:paraId="452F6C42" w14:textId="77777777" w:rsidR="0070321C" w:rsidRPr="008B3312" w:rsidRDefault="0070321C" w:rsidP="0060300F">
            <w:pPr>
              <w:rPr>
                <w:rFonts w:ascii="Times New Roman" w:hAnsi="Times New Roman" w:cs="Times New Roman"/>
                <w:sz w:val="20"/>
                <w:szCs w:val="20"/>
              </w:rPr>
            </w:pPr>
            <w:r>
              <w:rPr>
                <w:rFonts w:ascii="Times New Roman" w:hAnsi="Times New Roman" w:cs="Times New Roman"/>
                <w:sz w:val="20"/>
                <w:szCs w:val="20"/>
              </w:rPr>
              <w:lastRenderedPageBreak/>
              <w:t>R00</w:t>
            </w:r>
            <w:r w:rsidR="0060300F">
              <w:rPr>
                <w:rFonts w:ascii="Times New Roman" w:hAnsi="Times New Roman" w:cs="Times New Roman"/>
                <w:sz w:val="20"/>
                <w:szCs w:val="20"/>
              </w:rPr>
              <w:t>4</w:t>
            </w:r>
            <w:r>
              <w:rPr>
                <w:rFonts w:ascii="Times New Roman" w:hAnsi="Times New Roman" w:cs="Times New Roman"/>
                <w:sz w:val="20"/>
                <w:szCs w:val="20"/>
              </w:rPr>
              <w:t>1/</w:t>
            </w:r>
            <w:r>
              <w:t xml:space="preserve"> </w:t>
            </w:r>
            <w:r>
              <w:rPr>
                <w:rFonts w:ascii="Times New Roman" w:hAnsi="Times New Roman" w:cs="Times New Roman"/>
                <w:sz w:val="20"/>
                <w:szCs w:val="20"/>
              </w:rPr>
              <w:t>C0003</w:t>
            </w:r>
          </w:p>
        </w:tc>
        <w:tc>
          <w:tcPr>
            <w:tcW w:w="2126" w:type="dxa"/>
          </w:tcPr>
          <w:p w14:paraId="4759073A" w14:textId="4D44B755" w:rsidR="0070321C" w:rsidRDefault="0070321C"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w:t>
            </w:r>
            <w:r>
              <w:rPr>
                <w:rFonts w:ascii="Times New Roman" w:hAnsi="Times New Roman" w:cs="Times New Roman"/>
                <w:sz w:val="20"/>
                <w:szCs w:val="20"/>
              </w:rPr>
              <w:t>82</w:t>
            </w:r>
            <w:r w:rsidRPr="00D91280">
              <w:rPr>
                <w:rFonts w:ascii="Times New Roman" w:hAnsi="Times New Roman" w:cs="Times New Roman"/>
                <w:sz w:val="20"/>
                <w:szCs w:val="20"/>
              </w:rPr>
              <w:t>" inclus dans l'actif général d</w:t>
            </w:r>
            <w:r w:rsidR="00B81509">
              <w:rPr>
                <w:rFonts w:ascii="Times New Roman" w:hAnsi="Times New Roman" w:cs="Times New Roman"/>
                <w:sz w:val="20"/>
                <w:szCs w:val="20"/>
              </w:rPr>
              <w:t>e l’</w:t>
            </w:r>
            <w:r w:rsidR="00EB307F">
              <w:rPr>
                <w:rFonts w:ascii="Times New Roman" w:hAnsi="Times New Roman" w:cs="Times New Roman"/>
                <w:sz w:val="20"/>
                <w:szCs w:val="20"/>
              </w:rPr>
              <w:t>ORPS</w:t>
            </w:r>
            <w:r w:rsidR="00772557">
              <w:rPr>
                <w:rFonts w:ascii="Times New Roman" w:hAnsi="Times New Roman" w:cs="Times New Roman"/>
                <w:sz w:val="20"/>
                <w:szCs w:val="20"/>
              </w:rPr>
              <w:t>,</w:t>
            </w:r>
            <w:r>
              <w:rPr>
                <w:rFonts w:ascii="Times New Roman" w:hAnsi="Times New Roman" w:cs="Times New Roman"/>
                <w:sz w:val="20"/>
                <w:szCs w:val="20"/>
              </w:rPr>
              <w:t xml:space="preserve"> Part d’euro</w:t>
            </w:r>
          </w:p>
          <w:p w14:paraId="3D772173" w14:textId="77777777" w:rsidR="0070321C" w:rsidRDefault="0070321C" w:rsidP="000E75FD">
            <w:pPr>
              <w:rPr>
                <w:rFonts w:ascii="Times New Roman" w:hAnsi="Times New Roman" w:cs="Times New Roman"/>
                <w:sz w:val="20"/>
                <w:szCs w:val="20"/>
              </w:rPr>
            </w:pPr>
          </w:p>
          <w:p w14:paraId="1E4B0967" w14:textId="77777777" w:rsidR="0070321C" w:rsidRPr="008B3312" w:rsidRDefault="0070321C"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3FB478FA" w14:textId="471CB050" w:rsidR="0070321C" w:rsidRPr="00937D0D" w:rsidRDefault="0070321C"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des provisions techniques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pour les contrats « Article </w:t>
            </w:r>
            <w:r>
              <w:rPr>
                <w:rFonts w:ascii="Times New Roman" w:hAnsi="Times New Roman" w:cs="Times New Roman"/>
                <w:sz w:val="20"/>
                <w:szCs w:val="20"/>
              </w:rPr>
              <w:t>82</w:t>
            </w:r>
            <w:r w:rsidRPr="00B92B0A">
              <w:rPr>
                <w:rFonts w:ascii="Times New Roman" w:hAnsi="Times New Roman" w:cs="Times New Roman"/>
                <w:sz w:val="20"/>
                <w:szCs w:val="20"/>
              </w:rPr>
              <w:t xml:space="preserve"> » </w:t>
            </w:r>
            <w:r w:rsidR="0060300F" w:rsidRPr="0060300F">
              <w:rPr>
                <w:rFonts w:ascii="Times New Roman" w:hAnsi="Times New Roman" w:cs="Times New Roman"/>
                <w:sz w:val="20"/>
                <w:szCs w:val="20"/>
              </w:rPr>
              <w:t xml:space="preserve">(en référence à l’article 82 du </w:t>
            </w:r>
            <w:r w:rsidR="00510030" w:rsidRPr="0060300F">
              <w:rPr>
                <w:rFonts w:ascii="Times New Roman" w:hAnsi="Times New Roman" w:cs="Times New Roman"/>
                <w:sz w:val="20"/>
                <w:szCs w:val="20"/>
              </w:rPr>
              <w:t xml:space="preserve">CGI)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r>
              <w:rPr>
                <w:rFonts w:ascii="Times New Roman" w:hAnsi="Times New Roman" w:cs="Times New Roman"/>
                <w:sz w:val="20"/>
                <w:szCs w:val="20"/>
              </w:rPr>
              <w:t>.</w:t>
            </w:r>
            <w:r>
              <w:t xml:space="preserve"> </w:t>
            </w:r>
          </w:p>
        </w:tc>
      </w:tr>
      <w:tr w:rsidR="0070321C" w:rsidRPr="008B3312" w14:paraId="0D4F60D4" w14:textId="77777777" w:rsidTr="00341D40">
        <w:trPr>
          <w:trHeight w:val="570"/>
        </w:trPr>
        <w:tc>
          <w:tcPr>
            <w:tcW w:w="959" w:type="dxa"/>
          </w:tcPr>
          <w:p w14:paraId="3EBF7FBF" w14:textId="77777777" w:rsidR="0070321C" w:rsidRPr="008B3312" w:rsidRDefault="0070321C" w:rsidP="0060300F">
            <w:pPr>
              <w:rPr>
                <w:rFonts w:ascii="Times New Roman" w:hAnsi="Times New Roman" w:cs="Times New Roman"/>
                <w:sz w:val="20"/>
                <w:szCs w:val="20"/>
              </w:rPr>
            </w:pPr>
            <w:r>
              <w:rPr>
                <w:rFonts w:ascii="Times New Roman" w:hAnsi="Times New Roman" w:cs="Times New Roman"/>
                <w:sz w:val="20"/>
                <w:szCs w:val="20"/>
              </w:rPr>
              <w:t>R00</w:t>
            </w:r>
            <w:r w:rsidR="0060300F">
              <w:rPr>
                <w:rFonts w:ascii="Times New Roman" w:hAnsi="Times New Roman" w:cs="Times New Roman"/>
                <w:sz w:val="20"/>
                <w:szCs w:val="20"/>
              </w:rPr>
              <w:t>4</w:t>
            </w:r>
            <w:r>
              <w:rPr>
                <w:rFonts w:ascii="Times New Roman" w:hAnsi="Times New Roman" w:cs="Times New Roman"/>
                <w:sz w:val="20"/>
                <w:szCs w:val="20"/>
              </w:rPr>
              <w:t>1/</w:t>
            </w:r>
            <w:r>
              <w:t xml:space="preserve"> </w:t>
            </w:r>
            <w:r>
              <w:rPr>
                <w:rFonts w:ascii="Times New Roman" w:hAnsi="Times New Roman" w:cs="Times New Roman"/>
                <w:sz w:val="20"/>
                <w:szCs w:val="20"/>
              </w:rPr>
              <w:t>C0004</w:t>
            </w:r>
          </w:p>
        </w:tc>
        <w:tc>
          <w:tcPr>
            <w:tcW w:w="2126" w:type="dxa"/>
          </w:tcPr>
          <w:p w14:paraId="5394994D" w14:textId="77777777" w:rsidR="0070321C" w:rsidRDefault="0070321C" w:rsidP="000E75FD">
            <w:pPr>
              <w:rPr>
                <w:rFonts w:ascii="Times New Roman" w:hAnsi="Times New Roman" w:cs="Times New Roman"/>
                <w:sz w:val="20"/>
                <w:szCs w:val="20"/>
              </w:rPr>
            </w:pPr>
            <w:r>
              <w:rPr>
                <w:rFonts w:ascii="Times New Roman" w:hAnsi="Times New Roman" w:cs="Times New Roman"/>
                <w:sz w:val="20"/>
                <w:szCs w:val="20"/>
              </w:rPr>
              <w:t>Montant des actifs correspondants: Part d’euro</w:t>
            </w:r>
          </w:p>
          <w:p w14:paraId="06CA13CA" w14:textId="77777777" w:rsidR="0070321C" w:rsidRPr="008B3312" w:rsidRDefault="0070321C" w:rsidP="000E75FD">
            <w:pPr>
              <w:rPr>
                <w:rFonts w:ascii="Times New Roman" w:hAnsi="Times New Roman" w:cs="Times New Roman"/>
                <w:sz w:val="20"/>
                <w:szCs w:val="20"/>
              </w:rPr>
            </w:pPr>
          </w:p>
        </w:tc>
        <w:tc>
          <w:tcPr>
            <w:tcW w:w="6157" w:type="dxa"/>
          </w:tcPr>
          <w:p w14:paraId="1165E6AE" w14:textId="101E1A6E" w:rsidR="0070321C" w:rsidRPr="00B92B0A" w:rsidRDefault="0070321C"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 Article </w:t>
            </w:r>
            <w:r>
              <w:rPr>
                <w:rFonts w:ascii="Times New Roman" w:hAnsi="Times New Roman" w:cs="Times New Roman"/>
                <w:sz w:val="20"/>
                <w:szCs w:val="20"/>
              </w:rPr>
              <w:t>82</w:t>
            </w:r>
            <w:r w:rsidRPr="00B92B0A">
              <w:rPr>
                <w:rFonts w:ascii="Times New Roman" w:hAnsi="Times New Roman" w:cs="Times New Roman"/>
                <w:sz w:val="20"/>
                <w:szCs w:val="20"/>
              </w:rPr>
              <w:t xml:space="preserve"> »</w:t>
            </w:r>
            <w:r w:rsidRPr="00B92B0A">
              <w:t xml:space="preserve"> </w:t>
            </w:r>
            <w:r w:rsidRPr="00B92B0A">
              <w:rPr>
                <w:rFonts w:ascii="Times New Roman" w:hAnsi="Times New Roman" w:cs="Times New Roman"/>
                <w:sz w:val="20"/>
                <w:szCs w:val="20"/>
              </w:rPr>
              <w:t xml:space="preserve">» </w:t>
            </w:r>
            <w:r w:rsidR="0060300F" w:rsidRPr="0060300F">
              <w:rPr>
                <w:rFonts w:ascii="Times New Roman" w:hAnsi="Times New Roman" w:cs="Times New Roman"/>
                <w:sz w:val="20"/>
                <w:szCs w:val="20"/>
              </w:rPr>
              <w:t xml:space="preserve">(en référence à l’article 82 du </w:t>
            </w:r>
            <w:r w:rsidR="00510030" w:rsidRPr="0060300F">
              <w:rPr>
                <w:rFonts w:ascii="Times New Roman" w:hAnsi="Times New Roman" w:cs="Times New Roman"/>
                <w:sz w:val="20"/>
                <w:szCs w:val="20"/>
              </w:rPr>
              <w:t xml:space="preserve">CGI)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p>
        </w:tc>
      </w:tr>
      <w:tr w:rsidR="0070321C" w:rsidRPr="008B3312" w14:paraId="0254F2CA" w14:textId="77777777" w:rsidTr="00341D40">
        <w:trPr>
          <w:trHeight w:val="570"/>
        </w:trPr>
        <w:tc>
          <w:tcPr>
            <w:tcW w:w="959" w:type="dxa"/>
          </w:tcPr>
          <w:p w14:paraId="394260A9" w14:textId="77777777" w:rsidR="0070321C" w:rsidRPr="008B3312" w:rsidRDefault="0070321C" w:rsidP="0060300F">
            <w:pPr>
              <w:rPr>
                <w:rFonts w:ascii="Times New Roman" w:hAnsi="Times New Roman" w:cs="Times New Roman"/>
                <w:sz w:val="20"/>
                <w:szCs w:val="20"/>
              </w:rPr>
            </w:pPr>
            <w:r>
              <w:rPr>
                <w:rFonts w:ascii="Times New Roman" w:hAnsi="Times New Roman" w:cs="Times New Roman"/>
                <w:sz w:val="20"/>
                <w:szCs w:val="20"/>
              </w:rPr>
              <w:t>R00</w:t>
            </w:r>
            <w:r w:rsidR="0060300F">
              <w:rPr>
                <w:rFonts w:ascii="Times New Roman" w:hAnsi="Times New Roman" w:cs="Times New Roman"/>
                <w:sz w:val="20"/>
                <w:szCs w:val="20"/>
              </w:rPr>
              <w:t>4</w:t>
            </w:r>
            <w:r>
              <w:rPr>
                <w:rFonts w:ascii="Times New Roman" w:hAnsi="Times New Roman" w:cs="Times New Roman"/>
                <w:sz w:val="20"/>
                <w:szCs w:val="20"/>
              </w:rPr>
              <w:t>2/</w:t>
            </w:r>
            <w:r>
              <w:t xml:space="preserve"> </w:t>
            </w:r>
            <w:r>
              <w:rPr>
                <w:rFonts w:ascii="Times New Roman" w:hAnsi="Times New Roman" w:cs="Times New Roman"/>
                <w:sz w:val="20"/>
                <w:szCs w:val="20"/>
              </w:rPr>
              <w:t>C0003</w:t>
            </w:r>
          </w:p>
        </w:tc>
        <w:tc>
          <w:tcPr>
            <w:tcW w:w="2126" w:type="dxa"/>
          </w:tcPr>
          <w:p w14:paraId="4282FD59" w14:textId="77777777" w:rsidR="0070321C" w:rsidRDefault="0070321C"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 Part d’UC</w:t>
            </w:r>
          </w:p>
          <w:p w14:paraId="363E23E3" w14:textId="77777777" w:rsidR="0070321C" w:rsidRPr="008B3312" w:rsidRDefault="0070321C" w:rsidP="000E75FD">
            <w:pPr>
              <w:rPr>
                <w:rFonts w:ascii="Times New Roman" w:hAnsi="Times New Roman" w:cs="Times New Roman"/>
                <w:sz w:val="20"/>
                <w:szCs w:val="20"/>
              </w:rPr>
            </w:pPr>
          </w:p>
        </w:tc>
        <w:tc>
          <w:tcPr>
            <w:tcW w:w="6157" w:type="dxa"/>
          </w:tcPr>
          <w:p w14:paraId="08F38C2B" w14:textId="4EA1A756" w:rsidR="0070321C" w:rsidRPr="00B92B0A" w:rsidRDefault="0070321C" w:rsidP="000E75FD">
            <w:pPr>
              <w:rPr>
                <w:rFonts w:ascii="Times New Roman" w:hAnsi="Times New Roman" w:cs="Times New Roman"/>
                <w:sz w:val="20"/>
                <w:szCs w:val="20"/>
              </w:rPr>
            </w:pPr>
            <w:r w:rsidRPr="00B92B0A">
              <w:rPr>
                <w:rFonts w:ascii="Times New Roman" w:hAnsi="Times New Roman" w:cs="Times New Roman"/>
                <w:sz w:val="20"/>
                <w:szCs w:val="20"/>
              </w:rPr>
              <w:t xml:space="preserve">Le montant à renseigner est le montant des provisions techniques correspondant à la part d’unité de comptes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pour les contrats « Article </w:t>
            </w:r>
            <w:r>
              <w:rPr>
                <w:rFonts w:ascii="Times New Roman" w:hAnsi="Times New Roman" w:cs="Times New Roman"/>
                <w:sz w:val="20"/>
                <w:szCs w:val="20"/>
              </w:rPr>
              <w:t>82</w:t>
            </w:r>
            <w:r w:rsidRPr="00B92B0A">
              <w:rPr>
                <w:rFonts w:ascii="Times New Roman" w:hAnsi="Times New Roman" w:cs="Times New Roman"/>
                <w:sz w:val="20"/>
                <w:szCs w:val="20"/>
              </w:rPr>
              <w:t xml:space="preserve"> » </w:t>
            </w:r>
            <w:r w:rsidR="0060300F" w:rsidRPr="0060300F">
              <w:rPr>
                <w:rFonts w:ascii="Times New Roman" w:hAnsi="Times New Roman" w:cs="Times New Roman"/>
                <w:sz w:val="20"/>
                <w:szCs w:val="20"/>
              </w:rPr>
              <w:t xml:space="preserve">(en référence à l’article 82 du </w:t>
            </w:r>
            <w:r w:rsidR="00510030" w:rsidRPr="0060300F">
              <w:rPr>
                <w:rFonts w:ascii="Times New Roman" w:hAnsi="Times New Roman" w:cs="Times New Roman"/>
                <w:sz w:val="20"/>
                <w:szCs w:val="20"/>
              </w:rPr>
              <w:t xml:space="preserve">CGI)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r w:rsidRPr="00B92B0A">
              <w:t xml:space="preserve"> </w:t>
            </w:r>
          </w:p>
        </w:tc>
      </w:tr>
      <w:tr w:rsidR="0070321C" w:rsidRPr="008B3312" w14:paraId="44FF6674" w14:textId="77777777" w:rsidTr="00341D40">
        <w:trPr>
          <w:trHeight w:val="570"/>
        </w:trPr>
        <w:tc>
          <w:tcPr>
            <w:tcW w:w="959" w:type="dxa"/>
          </w:tcPr>
          <w:p w14:paraId="0FF2E675" w14:textId="77777777" w:rsidR="0070321C" w:rsidRPr="008B3312" w:rsidRDefault="0070321C" w:rsidP="0060300F">
            <w:pPr>
              <w:rPr>
                <w:rFonts w:ascii="Times New Roman" w:hAnsi="Times New Roman" w:cs="Times New Roman"/>
                <w:sz w:val="20"/>
                <w:szCs w:val="20"/>
              </w:rPr>
            </w:pPr>
            <w:r>
              <w:rPr>
                <w:rFonts w:ascii="Times New Roman" w:hAnsi="Times New Roman" w:cs="Times New Roman"/>
                <w:sz w:val="20"/>
                <w:szCs w:val="20"/>
              </w:rPr>
              <w:t>R00</w:t>
            </w:r>
            <w:r w:rsidR="0060300F">
              <w:rPr>
                <w:rFonts w:ascii="Times New Roman" w:hAnsi="Times New Roman" w:cs="Times New Roman"/>
                <w:sz w:val="20"/>
                <w:szCs w:val="20"/>
              </w:rPr>
              <w:t>4</w:t>
            </w:r>
            <w:r>
              <w:rPr>
                <w:rFonts w:ascii="Times New Roman" w:hAnsi="Times New Roman" w:cs="Times New Roman"/>
                <w:sz w:val="20"/>
                <w:szCs w:val="20"/>
              </w:rPr>
              <w:t>2/</w:t>
            </w:r>
            <w:r>
              <w:t xml:space="preserve"> </w:t>
            </w:r>
            <w:r>
              <w:rPr>
                <w:rFonts w:ascii="Times New Roman" w:hAnsi="Times New Roman" w:cs="Times New Roman"/>
                <w:sz w:val="20"/>
                <w:szCs w:val="20"/>
              </w:rPr>
              <w:t>C0004</w:t>
            </w:r>
          </w:p>
        </w:tc>
        <w:tc>
          <w:tcPr>
            <w:tcW w:w="2126" w:type="dxa"/>
          </w:tcPr>
          <w:p w14:paraId="747FDD63" w14:textId="77777777" w:rsidR="0070321C" w:rsidRDefault="0070321C" w:rsidP="000E75FD">
            <w:pPr>
              <w:rPr>
                <w:rFonts w:ascii="Times New Roman" w:hAnsi="Times New Roman" w:cs="Times New Roman"/>
                <w:sz w:val="20"/>
                <w:szCs w:val="20"/>
              </w:rPr>
            </w:pPr>
            <w:r>
              <w:rPr>
                <w:rFonts w:ascii="Times New Roman" w:hAnsi="Times New Roman" w:cs="Times New Roman"/>
                <w:sz w:val="20"/>
                <w:szCs w:val="20"/>
              </w:rPr>
              <w:t>Montant des actifs correspondants: Part d’UC</w:t>
            </w:r>
          </w:p>
          <w:p w14:paraId="685D095C" w14:textId="77777777" w:rsidR="0070321C" w:rsidRPr="008B3312" w:rsidRDefault="0070321C" w:rsidP="000E75FD">
            <w:pPr>
              <w:rPr>
                <w:rFonts w:ascii="Times New Roman" w:hAnsi="Times New Roman" w:cs="Times New Roman"/>
                <w:sz w:val="20"/>
                <w:szCs w:val="20"/>
              </w:rPr>
            </w:pPr>
          </w:p>
        </w:tc>
        <w:tc>
          <w:tcPr>
            <w:tcW w:w="6157" w:type="dxa"/>
          </w:tcPr>
          <w:p w14:paraId="543D0BED" w14:textId="6164B19C" w:rsidR="0070321C" w:rsidRPr="00B92B0A" w:rsidRDefault="0070321C"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d’unité de comptes</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 Article </w:t>
            </w:r>
            <w:r w:rsidR="00510030">
              <w:rPr>
                <w:rFonts w:ascii="Times New Roman" w:hAnsi="Times New Roman" w:cs="Times New Roman"/>
                <w:sz w:val="20"/>
                <w:szCs w:val="20"/>
              </w:rPr>
              <w:t>82</w:t>
            </w:r>
            <w:r w:rsidR="00510030" w:rsidRPr="00B92B0A">
              <w:rPr>
                <w:rFonts w:ascii="Times New Roman" w:hAnsi="Times New Roman" w:cs="Times New Roman"/>
                <w:sz w:val="20"/>
                <w:szCs w:val="20"/>
              </w:rPr>
              <w:t xml:space="preserve"> »</w:t>
            </w:r>
            <w:r w:rsidRPr="00B92B0A">
              <w:t xml:space="preserve"> </w:t>
            </w:r>
            <w:r w:rsidR="0060300F" w:rsidRPr="0060300F">
              <w:rPr>
                <w:rFonts w:ascii="Times New Roman" w:hAnsi="Times New Roman" w:cs="Times New Roman"/>
                <w:sz w:val="20"/>
                <w:szCs w:val="20"/>
              </w:rPr>
              <w:t xml:space="preserve">(en référence à l’article 82 du CGI) </w:t>
            </w:r>
            <w:r w:rsidRPr="00B92B0A">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p>
        </w:tc>
      </w:tr>
      <w:tr w:rsidR="009669FA" w:rsidRPr="008B3312" w14:paraId="7557A653" w14:textId="77777777" w:rsidTr="00341D40">
        <w:trPr>
          <w:trHeight w:val="570"/>
        </w:trPr>
        <w:tc>
          <w:tcPr>
            <w:tcW w:w="959" w:type="dxa"/>
          </w:tcPr>
          <w:p w14:paraId="150A4470"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R0050/</w:t>
            </w:r>
          </w:p>
          <w:p w14:paraId="45F03D6D"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2C71560A" w14:textId="77777777" w:rsidR="009669FA" w:rsidRPr="008B3312" w:rsidRDefault="009669FA"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"article </w:t>
            </w:r>
            <w:r>
              <w:rPr>
                <w:rFonts w:ascii="Times New Roman" w:hAnsi="Times New Roman" w:cs="Times New Roman"/>
                <w:sz w:val="20"/>
                <w:szCs w:val="20"/>
              </w:rPr>
              <w:t>82</w:t>
            </w:r>
            <w:r w:rsidRPr="00803F29">
              <w:rPr>
                <w:rFonts w:ascii="Times New Roman" w:hAnsi="Times New Roman" w:cs="Times New Roman"/>
                <w:sz w:val="20"/>
                <w:szCs w:val="20"/>
              </w:rPr>
              <w:t>" inclus dans des comptabilités auxiliaires d’affectation</w:t>
            </w:r>
          </w:p>
        </w:tc>
        <w:tc>
          <w:tcPr>
            <w:tcW w:w="6157" w:type="dxa"/>
          </w:tcPr>
          <w:p w14:paraId="12FE9680"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Articles 82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p>
          <w:p w14:paraId="4BE0704F" w14:textId="77777777" w:rsidR="009669FA" w:rsidRDefault="009669FA" w:rsidP="000E75FD">
            <w:pPr>
              <w:rPr>
                <w:rFonts w:ascii="Times New Roman" w:hAnsi="Times New Roman" w:cs="Times New Roman"/>
                <w:sz w:val="20"/>
                <w:szCs w:val="20"/>
              </w:rPr>
            </w:pPr>
          </w:p>
          <w:p w14:paraId="7C416F4C" w14:textId="7EE8491D" w:rsidR="009669FA" w:rsidRPr="008B3312" w:rsidRDefault="009669FA"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9669FA" w:rsidRPr="008B3312" w14:paraId="51132ECB" w14:textId="77777777" w:rsidTr="00341D40">
        <w:trPr>
          <w:trHeight w:val="570"/>
        </w:trPr>
        <w:tc>
          <w:tcPr>
            <w:tcW w:w="959" w:type="dxa"/>
          </w:tcPr>
          <w:p w14:paraId="3E94B7C3"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R0050/</w:t>
            </w:r>
          </w:p>
          <w:p w14:paraId="6A5A862F"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2DDAAAD1" w14:textId="77777777" w:rsidR="009669FA"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38D7E36D" w14:textId="77777777" w:rsidR="009669FA" w:rsidRPr="008B3312"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Pr>
                <w:rFonts w:ascii="Times New Roman" w:hAnsi="Times New Roman" w:cs="Times New Roman"/>
                <w:sz w:val="20"/>
                <w:szCs w:val="20"/>
              </w:rPr>
              <w:t>82</w:t>
            </w:r>
            <w:r w:rsidRPr="00B92B0A">
              <w:rPr>
                <w:rFonts w:ascii="Times New Roman" w:hAnsi="Times New Roman" w:cs="Times New Roman"/>
                <w:sz w:val="20"/>
                <w:szCs w:val="20"/>
              </w:rPr>
              <w:t>" inclus dans des comptabilités auxiliaires d’affectation</w:t>
            </w:r>
          </w:p>
        </w:tc>
        <w:tc>
          <w:tcPr>
            <w:tcW w:w="6157" w:type="dxa"/>
          </w:tcPr>
          <w:p w14:paraId="4D3C9BB9" w14:textId="6E150D5C" w:rsidR="009669FA" w:rsidRDefault="009669FA"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le montant total (correspondant à la part d’euro et la part d’UC) des provisions techniques pour les contrats « Article 82 » (en référence à</w:t>
            </w:r>
            <w:r w:rsidRPr="00713DAB">
              <w:rPr>
                <w:rFonts w:ascii="Times New Roman" w:hAnsi="Times New Roman" w:cs="Times New Roman"/>
                <w:sz w:val="20"/>
                <w:szCs w:val="20"/>
              </w:rPr>
              <w:t xml:space="preserve"> l’article </w:t>
            </w:r>
            <w:r>
              <w:rPr>
                <w:rFonts w:ascii="Times New Roman" w:hAnsi="Times New Roman" w:cs="Times New Roman"/>
                <w:sz w:val="20"/>
                <w:szCs w:val="20"/>
              </w:rPr>
              <w:t>82</w:t>
            </w:r>
            <w:r w:rsidRPr="00713DAB">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292EDADB" w14:textId="77777777" w:rsidR="009669FA" w:rsidRDefault="009669FA" w:rsidP="000E75FD">
            <w:pPr>
              <w:rPr>
                <w:rFonts w:ascii="Times New Roman" w:hAnsi="Times New Roman" w:cs="Times New Roman"/>
                <w:sz w:val="20"/>
                <w:szCs w:val="20"/>
              </w:rPr>
            </w:pPr>
          </w:p>
          <w:p w14:paraId="058EC473" w14:textId="77777777" w:rsidR="009669FA" w:rsidRPr="008B3312" w:rsidRDefault="009669FA" w:rsidP="000E75FD">
            <w:pPr>
              <w:rPr>
                <w:rFonts w:ascii="Times New Roman" w:hAnsi="Times New Roman" w:cs="Times New Roman"/>
                <w:sz w:val="20"/>
                <w:szCs w:val="20"/>
              </w:rPr>
            </w:pPr>
          </w:p>
        </w:tc>
      </w:tr>
      <w:tr w:rsidR="009669FA" w:rsidRPr="008B3312" w14:paraId="4A99C140" w14:textId="77777777" w:rsidTr="00341D40">
        <w:trPr>
          <w:trHeight w:val="570"/>
        </w:trPr>
        <w:tc>
          <w:tcPr>
            <w:tcW w:w="959" w:type="dxa"/>
          </w:tcPr>
          <w:p w14:paraId="67F6F25E"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R0050/</w:t>
            </w:r>
          </w:p>
          <w:p w14:paraId="07BCEB13"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7592F318" w14:textId="77777777" w:rsidR="009669FA"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2184CC97" w14:textId="77777777" w:rsidR="009669FA" w:rsidRPr="008B3312"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Pr>
                <w:rFonts w:ascii="Times New Roman" w:hAnsi="Times New Roman" w:cs="Times New Roman"/>
                <w:sz w:val="20"/>
                <w:szCs w:val="20"/>
              </w:rPr>
              <w:t>82</w:t>
            </w:r>
            <w:r w:rsidRPr="00B92B0A">
              <w:rPr>
                <w:rFonts w:ascii="Times New Roman" w:hAnsi="Times New Roman" w:cs="Times New Roman"/>
                <w:sz w:val="20"/>
                <w:szCs w:val="20"/>
              </w:rPr>
              <w:t>" inclus dans des comptabilités auxiliaires d’affectation</w:t>
            </w:r>
          </w:p>
        </w:tc>
        <w:tc>
          <w:tcPr>
            <w:tcW w:w="6157" w:type="dxa"/>
          </w:tcPr>
          <w:p w14:paraId="7EA993D8" w14:textId="3B6B0391" w:rsidR="009669FA" w:rsidRPr="008B3312" w:rsidRDefault="009669FA" w:rsidP="009669FA">
            <w:pPr>
              <w:rPr>
                <w:rFonts w:ascii="Times New Roman" w:hAnsi="Times New Roman" w:cs="Times New Roman"/>
                <w:sz w:val="20"/>
                <w:szCs w:val="20"/>
              </w:rPr>
            </w:pPr>
            <w:r w:rsidRPr="00AF24C8">
              <w:rPr>
                <w:rFonts w:ascii="Times New Roman" w:hAnsi="Times New Roman" w:cs="Times New Roman"/>
                <w:sz w:val="20"/>
                <w:szCs w:val="20"/>
              </w:rPr>
              <w:t xml:space="preserve">Le montant à renseigner est le montant total (correspondant à la part d’euro et la part d’UC)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w:t>
            </w:r>
            <w:r>
              <w:rPr>
                <w:rFonts w:ascii="Times New Roman" w:hAnsi="Times New Roman" w:cs="Times New Roman"/>
                <w:sz w:val="20"/>
                <w:szCs w:val="20"/>
              </w:rPr>
              <w:t>82</w:t>
            </w:r>
            <w:r w:rsidRPr="00AF24C8">
              <w:rPr>
                <w:rFonts w:ascii="Times New Roman" w:hAnsi="Times New Roman" w:cs="Times New Roman"/>
                <w:sz w:val="20"/>
                <w:szCs w:val="20"/>
              </w:rPr>
              <w:t xml:space="preserve"> » (en référence </w:t>
            </w:r>
            <w:r>
              <w:rPr>
                <w:rFonts w:ascii="Times New Roman" w:hAnsi="Times New Roman" w:cs="Times New Roman"/>
                <w:sz w:val="20"/>
                <w:szCs w:val="20"/>
              </w:rPr>
              <w:t>à</w:t>
            </w:r>
            <w:r w:rsidRPr="00AF24C8">
              <w:rPr>
                <w:rFonts w:ascii="Times New Roman" w:hAnsi="Times New Roman" w:cs="Times New Roman"/>
                <w:sz w:val="20"/>
                <w:szCs w:val="20"/>
              </w:rPr>
              <w:t xml:space="preserve"> l’article </w:t>
            </w:r>
            <w:r>
              <w:rPr>
                <w:rFonts w:ascii="Times New Roman" w:hAnsi="Times New Roman" w:cs="Times New Roman"/>
                <w:sz w:val="20"/>
                <w:szCs w:val="20"/>
              </w:rPr>
              <w:t>82</w:t>
            </w:r>
            <w:r w:rsidRPr="00AF24C8">
              <w:rPr>
                <w:rFonts w:ascii="Times New Roman" w:hAnsi="Times New Roman" w:cs="Times New Roman"/>
                <w:sz w:val="20"/>
                <w:szCs w:val="20"/>
              </w:rPr>
              <w:t xml:space="preserve"> du CGI) 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9669FA" w:rsidRPr="008B3312" w14:paraId="06EC3F87" w14:textId="77777777" w:rsidTr="00341D40">
        <w:trPr>
          <w:trHeight w:val="570"/>
        </w:trPr>
        <w:tc>
          <w:tcPr>
            <w:tcW w:w="959" w:type="dxa"/>
          </w:tcPr>
          <w:p w14:paraId="079790CA"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R0051/</w:t>
            </w:r>
          </w:p>
          <w:p w14:paraId="5C9A555F"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27C9FC00" w14:textId="77777777" w:rsidR="009669FA" w:rsidRPr="008B3312" w:rsidRDefault="009669FA"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"article </w:t>
            </w:r>
            <w:r>
              <w:rPr>
                <w:rFonts w:ascii="Times New Roman" w:hAnsi="Times New Roman" w:cs="Times New Roman"/>
                <w:sz w:val="20"/>
                <w:szCs w:val="20"/>
              </w:rPr>
              <w:t>82</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0AD5415A" w14:textId="77777777" w:rsidR="00B15F0F" w:rsidRPr="00B15F0F" w:rsidRDefault="009669FA" w:rsidP="00B15F0F">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Articles 82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00B15F0F" w:rsidRPr="00B15F0F">
              <w:rPr>
                <w:rFonts w:ascii="Times New Roman" w:hAnsi="Times New Roman" w:cs="Times New Roman"/>
                <w:sz w:val="20"/>
                <w:szCs w:val="20"/>
              </w:rPr>
              <w:t>R0050/</w:t>
            </w:r>
          </w:p>
          <w:p w14:paraId="3238D9C3" w14:textId="77777777" w:rsidR="009669FA" w:rsidRDefault="00B15F0F" w:rsidP="00B15F0F">
            <w:pPr>
              <w:rPr>
                <w:rFonts w:ascii="Times New Roman" w:hAnsi="Times New Roman" w:cs="Times New Roman"/>
                <w:sz w:val="20"/>
                <w:szCs w:val="20"/>
              </w:rPr>
            </w:pPr>
            <w:r w:rsidRPr="00B15F0F">
              <w:rPr>
                <w:rFonts w:ascii="Times New Roman" w:hAnsi="Times New Roman" w:cs="Times New Roman"/>
                <w:sz w:val="20"/>
                <w:szCs w:val="20"/>
              </w:rPr>
              <w:t>C0002</w:t>
            </w:r>
            <w:r w:rsidR="009669FA">
              <w:rPr>
                <w:rFonts w:ascii="Times New Roman" w:hAnsi="Times New Roman" w:cs="Times New Roman"/>
                <w:sz w:val="20"/>
                <w:szCs w:val="20"/>
              </w:rPr>
              <w:t xml:space="preserve"> a priori.</w:t>
            </w:r>
          </w:p>
          <w:p w14:paraId="4A06CCEE" w14:textId="77777777" w:rsidR="009669FA" w:rsidRDefault="009669FA" w:rsidP="000E75FD">
            <w:pPr>
              <w:rPr>
                <w:rFonts w:ascii="Times New Roman" w:hAnsi="Times New Roman" w:cs="Times New Roman"/>
                <w:sz w:val="20"/>
                <w:szCs w:val="20"/>
              </w:rPr>
            </w:pPr>
          </w:p>
          <w:p w14:paraId="01F09E0E" w14:textId="082DC9DA" w:rsidR="009669FA" w:rsidRPr="008B3312" w:rsidRDefault="009669FA"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9669FA" w:rsidRPr="008B3312" w14:paraId="04F46776" w14:textId="77777777" w:rsidTr="00341D40">
        <w:trPr>
          <w:trHeight w:val="570"/>
        </w:trPr>
        <w:tc>
          <w:tcPr>
            <w:tcW w:w="959" w:type="dxa"/>
          </w:tcPr>
          <w:p w14:paraId="304DD99D"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R0051/</w:t>
            </w:r>
          </w:p>
          <w:p w14:paraId="35A23604"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2AFF07D1" w14:textId="77777777" w:rsidR="009669FA"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14DB9C51" w14:textId="77777777" w:rsidR="009669FA" w:rsidRPr="008B3312"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Pr>
                <w:rFonts w:ascii="Times New Roman" w:hAnsi="Times New Roman" w:cs="Times New Roman"/>
                <w:sz w:val="20"/>
                <w:szCs w:val="20"/>
              </w:rPr>
              <w:t>82</w:t>
            </w:r>
            <w:r w:rsidRPr="00B92B0A">
              <w:rPr>
                <w:rFonts w:ascii="Times New Roman" w:hAnsi="Times New Roman" w:cs="Times New Roman"/>
                <w:sz w:val="20"/>
                <w:szCs w:val="20"/>
              </w:rPr>
              <w:t xml:space="preserve">" inclus dans des comptabilités auxiliaires </w:t>
            </w:r>
            <w:r w:rsidRPr="00B92B0A">
              <w:rPr>
                <w:rFonts w:ascii="Times New Roman" w:hAnsi="Times New Roman" w:cs="Times New Roman"/>
                <w:sz w:val="20"/>
                <w:szCs w:val="20"/>
              </w:rPr>
              <w:lastRenderedPageBreak/>
              <w:t>d’affectation</w:t>
            </w:r>
            <w:r>
              <w:rPr>
                <w:rFonts w:ascii="Times New Roman" w:hAnsi="Times New Roman" w:cs="Times New Roman"/>
                <w:sz w:val="20"/>
                <w:szCs w:val="20"/>
              </w:rPr>
              <w:t>, Part d’euros</w:t>
            </w:r>
          </w:p>
        </w:tc>
        <w:tc>
          <w:tcPr>
            <w:tcW w:w="6157" w:type="dxa"/>
          </w:tcPr>
          <w:p w14:paraId="48089C87" w14:textId="34FFA7D7" w:rsidR="009669FA" w:rsidRDefault="009669FA" w:rsidP="000E75FD">
            <w:r>
              <w:rPr>
                <w:rFonts w:ascii="Times New Roman" w:hAnsi="Times New Roman" w:cs="Times New Roman"/>
                <w:sz w:val="20"/>
                <w:szCs w:val="20"/>
              </w:rPr>
              <w:lastRenderedPageBreak/>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des provisions techniques pour les contrats « Article 82 » (en référence à</w:t>
            </w:r>
            <w:r w:rsidRPr="00713DAB">
              <w:rPr>
                <w:rFonts w:ascii="Times New Roman" w:hAnsi="Times New Roman" w:cs="Times New Roman"/>
                <w:sz w:val="20"/>
                <w:szCs w:val="20"/>
              </w:rPr>
              <w:t xml:space="preserve"> l’article </w:t>
            </w:r>
            <w:r>
              <w:rPr>
                <w:rFonts w:ascii="Times New Roman" w:hAnsi="Times New Roman" w:cs="Times New Roman"/>
                <w:sz w:val="20"/>
                <w:szCs w:val="20"/>
              </w:rPr>
              <w:t>82</w:t>
            </w:r>
            <w:r w:rsidRPr="00713DAB">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0D69BD5D" w14:textId="77777777" w:rsidR="009669FA" w:rsidRDefault="009669FA" w:rsidP="000E75FD">
            <w:pPr>
              <w:rPr>
                <w:rFonts w:ascii="Times New Roman" w:hAnsi="Times New Roman" w:cs="Times New Roman"/>
                <w:sz w:val="20"/>
                <w:szCs w:val="20"/>
              </w:rPr>
            </w:pPr>
          </w:p>
          <w:p w14:paraId="2C9255DA" w14:textId="77777777" w:rsidR="009669FA" w:rsidRPr="008B3312" w:rsidRDefault="009669FA" w:rsidP="000E75FD">
            <w:pPr>
              <w:rPr>
                <w:rFonts w:ascii="Times New Roman" w:hAnsi="Times New Roman" w:cs="Times New Roman"/>
                <w:sz w:val="20"/>
                <w:szCs w:val="20"/>
              </w:rPr>
            </w:pPr>
          </w:p>
        </w:tc>
      </w:tr>
      <w:tr w:rsidR="009669FA" w:rsidRPr="008B3312" w14:paraId="0BCF9210" w14:textId="77777777" w:rsidTr="00341D40">
        <w:trPr>
          <w:trHeight w:val="570"/>
        </w:trPr>
        <w:tc>
          <w:tcPr>
            <w:tcW w:w="959" w:type="dxa"/>
          </w:tcPr>
          <w:p w14:paraId="2F31D67C"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R0051/</w:t>
            </w:r>
          </w:p>
          <w:p w14:paraId="25FE2ADD"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22BF35A1" w14:textId="77777777" w:rsidR="009669FA"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1C79370F" w14:textId="77777777" w:rsidR="009669FA" w:rsidRPr="008B3312"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Pr>
                <w:rFonts w:ascii="Times New Roman" w:hAnsi="Times New Roman" w:cs="Times New Roman"/>
                <w:sz w:val="20"/>
                <w:szCs w:val="20"/>
              </w:rPr>
              <w:t>82</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7141FE8E" w14:textId="59146701" w:rsidR="009669FA" w:rsidRPr="008B3312" w:rsidRDefault="009669FA" w:rsidP="009669FA">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F24C8">
              <w:rPr>
                <w:rFonts w:ascii="Times New Roman" w:hAnsi="Times New Roman" w:cs="Times New Roman"/>
                <w:sz w:val="20"/>
                <w:szCs w:val="20"/>
              </w:rPr>
              <w:t xml:space="preserve">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w:t>
            </w:r>
            <w:r>
              <w:rPr>
                <w:rFonts w:ascii="Times New Roman" w:hAnsi="Times New Roman" w:cs="Times New Roman"/>
                <w:sz w:val="20"/>
                <w:szCs w:val="20"/>
              </w:rPr>
              <w:t>82</w:t>
            </w:r>
            <w:r w:rsidRPr="00AF24C8">
              <w:rPr>
                <w:rFonts w:ascii="Times New Roman" w:hAnsi="Times New Roman" w:cs="Times New Roman"/>
                <w:sz w:val="20"/>
                <w:szCs w:val="20"/>
              </w:rPr>
              <w:t xml:space="preserve"> » (en référence </w:t>
            </w:r>
            <w:r>
              <w:rPr>
                <w:rFonts w:ascii="Times New Roman" w:hAnsi="Times New Roman" w:cs="Times New Roman"/>
                <w:sz w:val="20"/>
                <w:szCs w:val="20"/>
              </w:rPr>
              <w:t>à</w:t>
            </w:r>
            <w:r w:rsidRPr="00AF24C8">
              <w:rPr>
                <w:rFonts w:ascii="Times New Roman" w:hAnsi="Times New Roman" w:cs="Times New Roman"/>
                <w:sz w:val="20"/>
                <w:szCs w:val="20"/>
              </w:rPr>
              <w:t xml:space="preserve"> l’article </w:t>
            </w:r>
            <w:r>
              <w:rPr>
                <w:rFonts w:ascii="Times New Roman" w:hAnsi="Times New Roman" w:cs="Times New Roman"/>
                <w:sz w:val="20"/>
                <w:szCs w:val="20"/>
              </w:rPr>
              <w:t>82</w:t>
            </w:r>
            <w:r w:rsidRPr="00AF24C8">
              <w:rPr>
                <w:rFonts w:ascii="Times New Roman" w:hAnsi="Times New Roman" w:cs="Times New Roman"/>
                <w:sz w:val="20"/>
                <w:szCs w:val="20"/>
              </w:rPr>
              <w:t xml:space="preserve"> du CGI) 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9669FA" w:rsidRPr="008B3312" w14:paraId="291E968E" w14:textId="77777777" w:rsidTr="00341D40">
        <w:trPr>
          <w:trHeight w:val="570"/>
        </w:trPr>
        <w:tc>
          <w:tcPr>
            <w:tcW w:w="959" w:type="dxa"/>
          </w:tcPr>
          <w:p w14:paraId="352328AF"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R0052/</w:t>
            </w:r>
          </w:p>
          <w:p w14:paraId="20DC963F"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497CAC1A" w14:textId="77777777" w:rsidR="009669FA" w:rsidRPr="008B3312" w:rsidRDefault="009669FA"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"article </w:t>
            </w:r>
            <w:r>
              <w:rPr>
                <w:rFonts w:ascii="Times New Roman" w:hAnsi="Times New Roman" w:cs="Times New Roman"/>
                <w:sz w:val="20"/>
                <w:szCs w:val="20"/>
              </w:rPr>
              <w:t>82</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4EE34AA5" w14:textId="77777777" w:rsidR="00B15F0F" w:rsidRPr="00B15F0F" w:rsidRDefault="009669FA" w:rsidP="00B15F0F">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Articles 82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00B15F0F" w:rsidRPr="00B15F0F">
              <w:rPr>
                <w:rFonts w:ascii="Times New Roman" w:hAnsi="Times New Roman" w:cs="Times New Roman"/>
                <w:sz w:val="20"/>
                <w:szCs w:val="20"/>
              </w:rPr>
              <w:t>R0050/</w:t>
            </w:r>
          </w:p>
          <w:p w14:paraId="00B376AF" w14:textId="77777777" w:rsidR="009669FA" w:rsidRDefault="00B15F0F" w:rsidP="00B15F0F">
            <w:pPr>
              <w:rPr>
                <w:rFonts w:ascii="Times New Roman" w:hAnsi="Times New Roman" w:cs="Times New Roman"/>
                <w:sz w:val="20"/>
                <w:szCs w:val="20"/>
              </w:rPr>
            </w:pPr>
            <w:r w:rsidRPr="00B15F0F">
              <w:rPr>
                <w:rFonts w:ascii="Times New Roman" w:hAnsi="Times New Roman" w:cs="Times New Roman"/>
                <w:sz w:val="20"/>
                <w:szCs w:val="20"/>
              </w:rPr>
              <w:t>C0002</w:t>
            </w:r>
            <w:r>
              <w:rPr>
                <w:rFonts w:ascii="Times New Roman" w:hAnsi="Times New Roman" w:cs="Times New Roman"/>
                <w:sz w:val="20"/>
                <w:szCs w:val="20"/>
              </w:rPr>
              <w:t xml:space="preserve"> </w:t>
            </w:r>
            <w:r w:rsidR="009669FA">
              <w:rPr>
                <w:rFonts w:ascii="Times New Roman" w:hAnsi="Times New Roman" w:cs="Times New Roman"/>
                <w:sz w:val="20"/>
                <w:szCs w:val="20"/>
              </w:rPr>
              <w:t>a priori.</w:t>
            </w:r>
          </w:p>
          <w:p w14:paraId="7FDCC9C6" w14:textId="77777777" w:rsidR="009669FA" w:rsidRDefault="009669FA" w:rsidP="000E75FD">
            <w:pPr>
              <w:rPr>
                <w:rFonts w:ascii="Times New Roman" w:hAnsi="Times New Roman" w:cs="Times New Roman"/>
                <w:sz w:val="20"/>
                <w:szCs w:val="20"/>
              </w:rPr>
            </w:pPr>
          </w:p>
          <w:p w14:paraId="5435A598" w14:textId="1507F65C" w:rsidR="009669FA" w:rsidRPr="008B3312" w:rsidRDefault="009669FA"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9669FA" w:rsidRPr="008B3312" w14:paraId="63810399" w14:textId="77777777" w:rsidTr="00341D40">
        <w:trPr>
          <w:trHeight w:val="570"/>
        </w:trPr>
        <w:tc>
          <w:tcPr>
            <w:tcW w:w="959" w:type="dxa"/>
          </w:tcPr>
          <w:p w14:paraId="1582935D"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R0052/</w:t>
            </w:r>
          </w:p>
          <w:p w14:paraId="4D5C1F17"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62219A0F" w14:textId="77777777" w:rsidR="009669FA"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3E201016" w14:textId="77777777" w:rsidR="009669FA" w:rsidRPr="008B3312"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Pr>
                <w:rFonts w:ascii="Times New Roman" w:hAnsi="Times New Roman" w:cs="Times New Roman"/>
                <w:sz w:val="20"/>
                <w:szCs w:val="20"/>
              </w:rPr>
              <w:t>82</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6F15DF46" w14:textId="5F9FD438" w:rsidR="009669FA" w:rsidRDefault="009669FA"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des provisions techniques pour les contrats « Article 82 » (en référence à </w:t>
            </w:r>
            <w:r w:rsidRPr="00713DAB">
              <w:rPr>
                <w:rFonts w:ascii="Times New Roman" w:hAnsi="Times New Roman" w:cs="Times New Roman"/>
                <w:sz w:val="20"/>
                <w:szCs w:val="20"/>
              </w:rPr>
              <w:t xml:space="preserve">l’article </w:t>
            </w:r>
            <w:r>
              <w:rPr>
                <w:rFonts w:ascii="Times New Roman" w:hAnsi="Times New Roman" w:cs="Times New Roman"/>
                <w:sz w:val="20"/>
                <w:szCs w:val="20"/>
              </w:rPr>
              <w:t>82</w:t>
            </w:r>
            <w:r w:rsidRPr="00713DAB">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Pr>
                <w:rFonts w:ascii="Times New Roman" w:hAnsi="Times New Roman" w:cs="Times New Roman"/>
                <w:sz w:val="20"/>
                <w:szCs w:val="20"/>
              </w:rPr>
              <w:t>, part</w:t>
            </w:r>
            <w:r>
              <w:t xml:space="preserve"> </w:t>
            </w:r>
            <w:r>
              <w:rPr>
                <w:rFonts w:ascii="Times New Roman" w:hAnsi="Times New Roman" w:cs="Times New Roman"/>
                <w:sz w:val="20"/>
                <w:szCs w:val="20"/>
              </w:rPr>
              <w:t xml:space="preserve">correspondant à la part d’UC (un ratio peut être utilisé)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352384FB" w14:textId="77777777" w:rsidR="009669FA" w:rsidRDefault="009669FA" w:rsidP="000E75FD">
            <w:pPr>
              <w:rPr>
                <w:rFonts w:ascii="Times New Roman" w:hAnsi="Times New Roman" w:cs="Times New Roman"/>
                <w:sz w:val="20"/>
                <w:szCs w:val="20"/>
              </w:rPr>
            </w:pPr>
          </w:p>
          <w:p w14:paraId="2EB15119" w14:textId="77777777" w:rsidR="009669FA" w:rsidRPr="008B3312" w:rsidRDefault="009669FA" w:rsidP="000E75FD">
            <w:pPr>
              <w:rPr>
                <w:rFonts w:ascii="Times New Roman" w:hAnsi="Times New Roman" w:cs="Times New Roman"/>
                <w:sz w:val="20"/>
                <w:szCs w:val="20"/>
              </w:rPr>
            </w:pPr>
          </w:p>
        </w:tc>
      </w:tr>
      <w:tr w:rsidR="009669FA" w:rsidRPr="008B3312" w14:paraId="74551780" w14:textId="77777777" w:rsidTr="00341D40">
        <w:trPr>
          <w:trHeight w:val="570"/>
        </w:trPr>
        <w:tc>
          <w:tcPr>
            <w:tcW w:w="959" w:type="dxa"/>
          </w:tcPr>
          <w:p w14:paraId="6773E46A" w14:textId="77777777" w:rsidR="009669FA" w:rsidRDefault="009669FA" w:rsidP="000E75FD">
            <w:pPr>
              <w:rPr>
                <w:rFonts w:ascii="Times New Roman" w:hAnsi="Times New Roman" w:cs="Times New Roman"/>
                <w:sz w:val="20"/>
                <w:szCs w:val="20"/>
              </w:rPr>
            </w:pPr>
            <w:r>
              <w:rPr>
                <w:rFonts w:ascii="Times New Roman" w:hAnsi="Times New Roman" w:cs="Times New Roman"/>
                <w:sz w:val="20"/>
                <w:szCs w:val="20"/>
              </w:rPr>
              <w:t>R0052/</w:t>
            </w:r>
          </w:p>
          <w:p w14:paraId="640E9C8F" w14:textId="77777777" w:rsidR="009669FA" w:rsidRPr="008B3312" w:rsidRDefault="009669FA"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1F9902ED" w14:textId="77777777" w:rsidR="009669FA"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4C1203EE" w14:textId="77777777" w:rsidR="009669FA" w:rsidRPr="008B3312" w:rsidRDefault="009669FA"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Pr>
                <w:rFonts w:ascii="Times New Roman" w:hAnsi="Times New Roman" w:cs="Times New Roman"/>
                <w:sz w:val="20"/>
                <w:szCs w:val="20"/>
              </w:rPr>
              <w:t>82</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6A2DA663" w14:textId="62E83EEA" w:rsidR="009669FA" w:rsidRPr="008B3312" w:rsidRDefault="009669FA" w:rsidP="009669FA">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w:t>
            </w:r>
            <w:r>
              <w:rPr>
                <w:rFonts w:ascii="Times New Roman" w:hAnsi="Times New Roman" w:cs="Times New Roman"/>
                <w:sz w:val="20"/>
                <w:szCs w:val="20"/>
              </w:rPr>
              <w:t>82</w:t>
            </w:r>
            <w:r w:rsidRPr="00AF24C8">
              <w:rPr>
                <w:rFonts w:ascii="Times New Roman" w:hAnsi="Times New Roman" w:cs="Times New Roman"/>
                <w:sz w:val="20"/>
                <w:szCs w:val="20"/>
              </w:rPr>
              <w:t xml:space="preserve"> » (en référence </w:t>
            </w:r>
            <w:r>
              <w:rPr>
                <w:rFonts w:ascii="Times New Roman" w:hAnsi="Times New Roman" w:cs="Times New Roman"/>
                <w:sz w:val="20"/>
                <w:szCs w:val="20"/>
              </w:rPr>
              <w:t>à</w:t>
            </w:r>
            <w:r w:rsidRPr="00AF24C8">
              <w:rPr>
                <w:rFonts w:ascii="Times New Roman" w:hAnsi="Times New Roman" w:cs="Times New Roman"/>
                <w:sz w:val="20"/>
                <w:szCs w:val="20"/>
              </w:rPr>
              <w:t xml:space="preserve"> l’article </w:t>
            </w:r>
            <w:r>
              <w:rPr>
                <w:rFonts w:ascii="Times New Roman" w:hAnsi="Times New Roman" w:cs="Times New Roman"/>
                <w:sz w:val="20"/>
                <w:szCs w:val="20"/>
              </w:rPr>
              <w:t>82</w:t>
            </w:r>
            <w:r w:rsidRPr="00AF24C8">
              <w:rPr>
                <w:rFonts w:ascii="Times New Roman" w:hAnsi="Times New Roman" w:cs="Times New Roman"/>
                <w:sz w:val="20"/>
                <w:szCs w:val="20"/>
              </w:rPr>
              <w:t xml:space="preserve"> du CGI) inclus dans l’actif général </w:t>
            </w:r>
            <w:r w:rsidR="00EB307F">
              <w:rPr>
                <w:rFonts w:ascii="Times New Roman" w:hAnsi="Times New Roman" w:cs="Times New Roman"/>
                <w:sz w:val="20"/>
                <w:szCs w:val="20"/>
              </w:rPr>
              <w:t>de l’ORPS</w:t>
            </w:r>
            <w:r>
              <w:rPr>
                <w:rFonts w:ascii="Times New Roman" w:hAnsi="Times New Roman" w:cs="Times New Roman"/>
                <w:sz w:val="20"/>
                <w:szCs w:val="20"/>
              </w:rPr>
              <w:t>,</w:t>
            </w:r>
            <w:r w:rsidRPr="00AF24C8">
              <w:rPr>
                <w:rFonts w:ascii="Times New Roman" w:hAnsi="Times New Roman" w:cs="Times New Roman"/>
                <w:sz w:val="20"/>
                <w:szCs w:val="20"/>
              </w:rPr>
              <w:t xml:space="preserve"> </w:t>
            </w:r>
            <w:r w:rsidRPr="00C048F5">
              <w:rPr>
                <w:rFonts w:ascii="Times New Roman" w:hAnsi="Times New Roman" w:cs="Times New Roman"/>
                <w:sz w:val="20"/>
                <w:szCs w:val="20"/>
              </w:rPr>
              <w:t>part correspondant à la part d’UC (un ratio peut être utilisé)</w:t>
            </w:r>
            <w:r>
              <w:rPr>
                <w:rFonts w:ascii="Times New Roman" w:hAnsi="Times New Roman" w:cs="Times New Roman"/>
                <w:sz w:val="20"/>
                <w:szCs w:val="20"/>
              </w:rPr>
              <w:t>,</w:t>
            </w:r>
            <w:r w:rsidRPr="00C048F5">
              <w:rPr>
                <w:rFonts w:ascii="Times New Roman" w:hAnsi="Times New Roman" w:cs="Times New Roman"/>
                <w:sz w:val="20"/>
                <w:szCs w:val="20"/>
              </w:rPr>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BC630B" w:rsidRPr="008B3312" w14:paraId="050F5239" w14:textId="77777777" w:rsidTr="00341D40">
        <w:trPr>
          <w:trHeight w:val="570"/>
        </w:trPr>
        <w:tc>
          <w:tcPr>
            <w:tcW w:w="959" w:type="dxa"/>
          </w:tcPr>
          <w:p w14:paraId="7F738D25" w14:textId="77777777" w:rsidR="00BC630B" w:rsidRPr="008B3312" w:rsidRDefault="00BC630B" w:rsidP="00BC630B">
            <w:pPr>
              <w:rPr>
                <w:rFonts w:ascii="Times New Roman" w:hAnsi="Times New Roman" w:cs="Times New Roman"/>
                <w:sz w:val="20"/>
                <w:szCs w:val="20"/>
              </w:rPr>
            </w:pPr>
            <w:r>
              <w:rPr>
                <w:rFonts w:ascii="Times New Roman" w:hAnsi="Times New Roman" w:cs="Times New Roman"/>
                <w:sz w:val="20"/>
                <w:szCs w:val="20"/>
              </w:rPr>
              <w:t>R006</w:t>
            </w:r>
            <w:r w:rsidRPr="00E03057">
              <w:rPr>
                <w:rFonts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C0003</w:t>
            </w:r>
          </w:p>
        </w:tc>
        <w:tc>
          <w:tcPr>
            <w:tcW w:w="2126" w:type="dxa"/>
          </w:tcPr>
          <w:p w14:paraId="0EFACA31" w14:textId="02C291F8" w:rsidR="00BC630B" w:rsidRDefault="00BC630B"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w:t>
            </w:r>
            <w:r>
              <w:rPr>
                <w:rFonts w:ascii="Times New Roman" w:hAnsi="Times New Roman" w:cs="Times New Roman"/>
                <w:sz w:val="20"/>
                <w:szCs w:val="20"/>
              </w:rPr>
              <w:t>83</w:t>
            </w:r>
            <w:r w:rsidRPr="00D91280">
              <w:rPr>
                <w:rFonts w:ascii="Times New Roman" w:hAnsi="Times New Roman" w:cs="Times New Roman"/>
                <w:sz w:val="20"/>
                <w:szCs w:val="20"/>
              </w:rPr>
              <w:t xml:space="preserve">" inclus dans l'actif général du </w:t>
            </w:r>
            <w:r w:rsidR="00EB307F">
              <w:rPr>
                <w:rFonts w:ascii="Times New Roman" w:hAnsi="Times New Roman" w:cs="Times New Roman"/>
                <w:sz w:val="20"/>
                <w:szCs w:val="20"/>
              </w:rPr>
              <w:t>ORPS</w:t>
            </w:r>
          </w:p>
          <w:p w14:paraId="462B761E" w14:textId="77777777" w:rsidR="00BC630B" w:rsidRDefault="00BC630B" w:rsidP="000E75FD">
            <w:pPr>
              <w:rPr>
                <w:rFonts w:ascii="Times New Roman" w:hAnsi="Times New Roman" w:cs="Times New Roman"/>
                <w:sz w:val="20"/>
                <w:szCs w:val="20"/>
              </w:rPr>
            </w:pPr>
          </w:p>
          <w:p w14:paraId="0C5F3F35"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3D0893B8" w14:textId="71401040" w:rsidR="00BC630B" w:rsidRDefault="00BC630B"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et la part d’UC) des provisions techniques pour les contrats « Article 83 » (en référence à </w:t>
            </w:r>
            <w:r w:rsidRPr="0060300F">
              <w:rPr>
                <w:rFonts w:ascii="Times New Roman" w:hAnsi="Times New Roman" w:cs="Times New Roman"/>
                <w:sz w:val="20"/>
                <w:szCs w:val="20"/>
              </w:rPr>
              <w:t xml:space="preserve">l’article </w:t>
            </w:r>
            <w:r>
              <w:rPr>
                <w:rFonts w:ascii="Times New Roman" w:hAnsi="Times New Roman" w:cs="Times New Roman"/>
                <w:sz w:val="20"/>
                <w:szCs w:val="20"/>
              </w:rPr>
              <w:t>83</w:t>
            </w:r>
            <w:r w:rsidRPr="0060300F">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r>
              <w:t xml:space="preserve"> </w:t>
            </w:r>
          </w:p>
          <w:p w14:paraId="0D17CDEB" w14:textId="77777777" w:rsidR="00BC630B" w:rsidRDefault="00BC630B" w:rsidP="000E75FD">
            <w:pPr>
              <w:rPr>
                <w:rFonts w:ascii="Times New Roman" w:hAnsi="Times New Roman" w:cs="Times New Roman"/>
                <w:sz w:val="20"/>
                <w:szCs w:val="20"/>
              </w:rPr>
            </w:pPr>
          </w:p>
          <w:p w14:paraId="65435C34" w14:textId="77777777" w:rsidR="00BC630B" w:rsidRPr="00BC630B" w:rsidRDefault="00BC630B" w:rsidP="00BC630B">
            <w:pPr>
              <w:rPr>
                <w:rFonts w:ascii="Times New Roman" w:hAnsi="Times New Roman" w:cs="Times New Roman"/>
                <w:sz w:val="20"/>
                <w:szCs w:val="20"/>
              </w:rPr>
            </w:pPr>
            <w:r w:rsidRPr="00BC630B">
              <w:rPr>
                <w:rFonts w:ascii="Times New Roman" w:hAnsi="Times New Roman" w:cs="Times New Roman"/>
                <w:sz w:val="20"/>
                <w:szCs w:val="20"/>
              </w:rPr>
              <w:t>Il s’agit de contrats collectifs à adhésion obligatoire souscrits par l’entreprise au profit de tous ses salariés ou de tous ceux d’une même catégorie objective de personnel. Dans certaines limites, les primes sont assimilées à des cotisations sociales.</w:t>
            </w:r>
          </w:p>
          <w:p w14:paraId="64351AB1" w14:textId="77777777" w:rsidR="00BC630B" w:rsidRPr="00BC630B" w:rsidRDefault="00BC630B" w:rsidP="00BC630B">
            <w:pPr>
              <w:rPr>
                <w:rFonts w:ascii="Times New Roman" w:hAnsi="Times New Roman" w:cs="Times New Roman"/>
                <w:sz w:val="20"/>
                <w:szCs w:val="20"/>
              </w:rPr>
            </w:pPr>
            <w:r w:rsidRPr="00BC630B">
              <w:rPr>
                <w:rFonts w:ascii="Times New Roman" w:hAnsi="Times New Roman" w:cs="Times New Roman"/>
                <w:sz w:val="20"/>
                <w:szCs w:val="20"/>
              </w:rPr>
              <w:t xml:space="preserve">Les entreprises bénéficient d’exonérations fiscales et sociales sur les primes versées dans la limite de certains plafonds. </w:t>
            </w:r>
            <w:r>
              <w:rPr>
                <w:rFonts w:ascii="Times New Roman" w:hAnsi="Times New Roman" w:cs="Times New Roman"/>
                <w:sz w:val="20"/>
                <w:szCs w:val="20"/>
              </w:rPr>
              <w:t>La condition de déductibilité est que l</w:t>
            </w:r>
            <w:r w:rsidRPr="00BC630B">
              <w:rPr>
                <w:rFonts w:ascii="Times New Roman" w:hAnsi="Times New Roman" w:cs="Times New Roman"/>
                <w:sz w:val="20"/>
                <w:szCs w:val="20"/>
              </w:rPr>
              <w:t>a jouissance de droits acquis doit prendre la forme d’une véritable retraite supplémentaire sous forme de rente viagère (Art. 83 du CGI).</w:t>
            </w:r>
          </w:p>
          <w:p w14:paraId="644DF667" w14:textId="77777777" w:rsidR="00BC630B" w:rsidRPr="00BC630B" w:rsidRDefault="00BC630B" w:rsidP="00BC630B">
            <w:pPr>
              <w:rPr>
                <w:rFonts w:ascii="Times New Roman" w:hAnsi="Times New Roman" w:cs="Times New Roman"/>
                <w:sz w:val="20"/>
                <w:szCs w:val="20"/>
              </w:rPr>
            </w:pPr>
            <w:r w:rsidRPr="00BC630B">
              <w:rPr>
                <w:rFonts w:ascii="Times New Roman" w:hAnsi="Times New Roman" w:cs="Times New Roman"/>
                <w:sz w:val="20"/>
                <w:szCs w:val="20"/>
              </w:rPr>
              <w:t>Par ailleurs, l’article L.914-2 du code de la sécurité sociale dispose qu’une information annuelle doit être fournie aux adhérents sur les droits acquis au cours de l’année en cours ainsi qu’une information sur les droits acquis par les salariés quittant l’entreprise avant d’avoir fait liquider leurs droits à la retraite. Cet article du code de la sécurité sociale est applicable à tous les organismes assureurs, qu’il s’agisse d’institutions de prévoyance ou d’autres organismes.</w:t>
            </w:r>
          </w:p>
          <w:p w14:paraId="1DF2C229" w14:textId="77777777" w:rsidR="00BC630B" w:rsidRPr="00937D0D" w:rsidRDefault="00BC630B" w:rsidP="00BC630B">
            <w:pPr>
              <w:rPr>
                <w:rFonts w:ascii="Times New Roman" w:hAnsi="Times New Roman" w:cs="Times New Roman"/>
                <w:sz w:val="20"/>
                <w:szCs w:val="20"/>
              </w:rPr>
            </w:pPr>
            <w:r w:rsidRPr="00BC630B">
              <w:rPr>
                <w:rFonts w:ascii="Times New Roman" w:hAnsi="Times New Roman" w:cs="Times New Roman"/>
                <w:sz w:val="20"/>
                <w:szCs w:val="20"/>
              </w:rPr>
              <w:t xml:space="preserve">Le contrat doit inclure une clause de transférabilité. En revanche, le droit à rachat est limité à trois circonstances : pour les salariés, expiration des </w:t>
            </w:r>
            <w:r w:rsidRPr="00BC630B">
              <w:rPr>
                <w:rFonts w:ascii="Times New Roman" w:hAnsi="Times New Roman" w:cs="Times New Roman"/>
                <w:sz w:val="20"/>
                <w:szCs w:val="20"/>
              </w:rPr>
              <w:lastRenderedPageBreak/>
              <w:t>droits aux allocations chômage ; pour les TNS, liquidation judiciaire ; pour tous, invalidité 2ème ou 3ème catégorie</w:t>
            </w:r>
            <w:r>
              <w:rPr>
                <w:rFonts w:ascii="Times New Roman" w:hAnsi="Times New Roman" w:cs="Times New Roman"/>
                <w:sz w:val="20"/>
                <w:szCs w:val="20"/>
              </w:rPr>
              <w:t xml:space="preserve"> de l’assuré (art. L.132-23 du </w:t>
            </w:r>
            <w:r w:rsidRPr="00BC630B">
              <w:rPr>
                <w:rFonts w:ascii="Times New Roman" w:hAnsi="Times New Roman" w:cs="Times New Roman"/>
                <w:sz w:val="20"/>
                <w:szCs w:val="20"/>
              </w:rPr>
              <w:t>Code des assurances).</w:t>
            </w:r>
          </w:p>
        </w:tc>
      </w:tr>
      <w:tr w:rsidR="00BC630B" w:rsidRPr="008B3312" w14:paraId="2670C337" w14:textId="77777777" w:rsidTr="00341D40">
        <w:trPr>
          <w:trHeight w:val="570"/>
        </w:trPr>
        <w:tc>
          <w:tcPr>
            <w:tcW w:w="959" w:type="dxa"/>
          </w:tcPr>
          <w:p w14:paraId="37D21871"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lastRenderedPageBreak/>
              <w:t>R006</w:t>
            </w:r>
            <w:r w:rsidRPr="00E03057">
              <w:rPr>
                <w:rFonts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C0004</w:t>
            </w:r>
          </w:p>
        </w:tc>
        <w:tc>
          <w:tcPr>
            <w:tcW w:w="2126" w:type="dxa"/>
          </w:tcPr>
          <w:p w14:paraId="120088AF" w14:textId="41BC4AFB" w:rsidR="00BC630B" w:rsidRDefault="00BC630B"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w:t>
            </w:r>
            <w:r>
              <w:rPr>
                <w:rFonts w:ascii="Times New Roman" w:hAnsi="Times New Roman" w:cs="Times New Roman"/>
                <w:sz w:val="20"/>
                <w:szCs w:val="20"/>
              </w:rPr>
              <w:t>83</w:t>
            </w:r>
            <w:r w:rsidRPr="00D91280">
              <w:rPr>
                <w:rFonts w:ascii="Times New Roman" w:hAnsi="Times New Roman" w:cs="Times New Roman"/>
                <w:sz w:val="20"/>
                <w:szCs w:val="20"/>
              </w:rPr>
              <w:t xml:space="preserve">" inclus dans l'actif général du </w:t>
            </w:r>
            <w:r w:rsidR="00EB307F">
              <w:rPr>
                <w:rFonts w:ascii="Times New Roman" w:hAnsi="Times New Roman" w:cs="Times New Roman"/>
                <w:sz w:val="20"/>
                <w:szCs w:val="20"/>
              </w:rPr>
              <w:t>ORPS</w:t>
            </w:r>
            <w:r>
              <w:rPr>
                <w:rFonts w:ascii="Times New Roman" w:hAnsi="Times New Roman" w:cs="Times New Roman"/>
                <w:sz w:val="20"/>
                <w:szCs w:val="20"/>
              </w:rPr>
              <w:t> </w:t>
            </w:r>
          </w:p>
          <w:p w14:paraId="39886F0D" w14:textId="77777777" w:rsidR="00BC630B" w:rsidRDefault="00BC630B" w:rsidP="000E75FD">
            <w:pPr>
              <w:rPr>
                <w:rFonts w:ascii="Times New Roman" w:hAnsi="Times New Roman" w:cs="Times New Roman"/>
                <w:sz w:val="20"/>
                <w:szCs w:val="20"/>
              </w:rPr>
            </w:pPr>
          </w:p>
          <w:p w14:paraId="42191885"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57CE7524" w14:textId="76BD0B30"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 xml:space="preserve">Le montant à renseigner est </w:t>
            </w:r>
            <w:r w:rsidRPr="00A55254">
              <w:rPr>
                <w:rFonts w:ascii="Times New Roman" w:hAnsi="Times New Roman" w:cs="Times New Roman"/>
                <w:sz w:val="20"/>
                <w:szCs w:val="20"/>
              </w:rPr>
              <w:t>le montant total (</w:t>
            </w:r>
            <w:r w:rsidRPr="00350C8E">
              <w:rPr>
                <w:rFonts w:ascii="Times New Roman" w:hAnsi="Times New Roman" w:cs="Times New Roman"/>
                <w:sz w:val="20"/>
                <w:szCs w:val="20"/>
              </w:rPr>
              <w:t>correspondant à la part d’euro et la part d’UC</w:t>
            </w:r>
            <w:r w:rsidRPr="00A55254">
              <w:rPr>
                <w:rFonts w:ascii="Times New Roman" w:hAnsi="Times New Roman" w:cs="Times New Roman"/>
                <w:sz w:val="20"/>
                <w:szCs w:val="20"/>
              </w:rPr>
              <w:t xml:space="preserve">) des </w:t>
            </w:r>
            <w:r>
              <w:rPr>
                <w:rFonts w:ascii="Times New Roman" w:hAnsi="Times New Roman" w:cs="Times New Roman"/>
                <w:sz w:val="20"/>
                <w:szCs w:val="20"/>
              </w:rPr>
              <w:t>actifs</w:t>
            </w:r>
            <w:r w:rsidRPr="00A55254">
              <w:rPr>
                <w:rFonts w:ascii="Times New Roman" w:hAnsi="Times New Roman" w:cs="Times New Roman"/>
                <w:sz w:val="20"/>
                <w:szCs w:val="20"/>
              </w:rPr>
              <w:t xml:space="preserve"> pour les contrats « Article </w:t>
            </w:r>
            <w:r>
              <w:rPr>
                <w:rFonts w:ascii="Times New Roman" w:hAnsi="Times New Roman" w:cs="Times New Roman"/>
                <w:sz w:val="20"/>
                <w:szCs w:val="20"/>
              </w:rPr>
              <w:t>83</w:t>
            </w:r>
            <w:r w:rsidRPr="00A55254">
              <w:rPr>
                <w:rFonts w:ascii="Times New Roman" w:hAnsi="Times New Roman" w:cs="Times New Roman"/>
                <w:sz w:val="20"/>
                <w:szCs w:val="20"/>
              </w:rPr>
              <w:t xml:space="preserve"> »</w:t>
            </w:r>
            <w:r>
              <w:t xml:space="preserve"> </w:t>
            </w:r>
            <w:r w:rsidRPr="00A55254">
              <w:rPr>
                <w:rFonts w:ascii="Times New Roman" w:hAnsi="Times New Roman" w:cs="Times New Roman"/>
                <w:sz w:val="20"/>
                <w:szCs w:val="20"/>
              </w:rPr>
              <w:t xml:space="preserve">» </w:t>
            </w:r>
            <w:r w:rsidRPr="0060300F">
              <w:rPr>
                <w:rFonts w:ascii="Times New Roman" w:hAnsi="Times New Roman" w:cs="Times New Roman"/>
                <w:sz w:val="20"/>
                <w:szCs w:val="20"/>
              </w:rPr>
              <w:t xml:space="preserve">(en référence à l’article </w:t>
            </w:r>
            <w:r>
              <w:rPr>
                <w:rFonts w:ascii="Times New Roman" w:hAnsi="Times New Roman" w:cs="Times New Roman"/>
                <w:sz w:val="20"/>
                <w:szCs w:val="20"/>
              </w:rPr>
              <w:t>83</w:t>
            </w:r>
            <w:r w:rsidRPr="0060300F">
              <w:rPr>
                <w:rFonts w:ascii="Times New Roman" w:hAnsi="Times New Roman" w:cs="Times New Roman"/>
                <w:sz w:val="20"/>
                <w:szCs w:val="20"/>
              </w:rPr>
              <w:t xml:space="preserve"> du </w:t>
            </w:r>
            <w:r w:rsidR="00510030" w:rsidRPr="0060300F">
              <w:rPr>
                <w:rFonts w:ascii="Times New Roman" w:hAnsi="Times New Roman" w:cs="Times New Roman"/>
                <w:sz w:val="20"/>
                <w:szCs w:val="20"/>
              </w:rPr>
              <w:t xml:space="preserve">CGI) </w:t>
            </w:r>
            <w:r w:rsidR="00510030" w:rsidRPr="00A55254">
              <w:rPr>
                <w:rFonts w:ascii="Times New Roman" w:hAnsi="Times New Roman" w:cs="Times New Roman"/>
                <w:sz w:val="20"/>
                <w:szCs w:val="20"/>
              </w:rPr>
              <w:t>inclus</w:t>
            </w:r>
            <w:r w:rsidRPr="00A55254">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Pr>
                <w:rFonts w:ascii="Times New Roman" w:hAnsi="Times New Roman" w:cs="Times New Roman"/>
                <w:sz w:val="20"/>
                <w:szCs w:val="20"/>
              </w:rPr>
              <w:t>quand ils ne font pas l’objet d’une comptabilité auxiliaire d’affectation</w:t>
            </w:r>
            <w:r w:rsidRPr="00A55254">
              <w:rPr>
                <w:rFonts w:ascii="Times New Roman" w:hAnsi="Times New Roman" w:cs="Times New Roman"/>
                <w:sz w:val="20"/>
                <w:szCs w:val="20"/>
              </w:rPr>
              <w:t>.</w:t>
            </w:r>
          </w:p>
        </w:tc>
      </w:tr>
      <w:tr w:rsidR="00BC630B" w:rsidRPr="008B3312" w14:paraId="296F9CF0" w14:textId="77777777" w:rsidTr="00341D40">
        <w:trPr>
          <w:trHeight w:val="570"/>
        </w:trPr>
        <w:tc>
          <w:tcPr>
            <w:tcW w:w="959" w:type="dxa"/>
          </w:tcPr>
          <w:p w14:paraId="4EFDE65A"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R0061/</w:t>
            </w:r>
            <w:r>
              <w:t xml:space="preserve"> </w:t>
            </w:r>
            <w:r>
              <w:rPr>
                <w:rFonts w:ascii="Times New Roman" w:hAnsi="Times New Roman" w:cs="Times New Roman"/>
                <w:sz w:val="20"/>
                <w:szCs w:val="20"/>
              </w:rPr>
              <w:t>C0003</w:t>
            </w:r>
          </w:p>
        </w:tc>
        <w:tc>
          <w:tcPr>
            <w:tcW w:w="2126" w:type="dxa"/>
          </w:tcPr>
          <w:p w14:paraId="7D7AEE92" w14:textId="721CCC03" w:rsidR="00BC630B" w:rsidRDefault="00BC630B" w:rsidP="000E75FD">
            <w:pPr>
              <w:rPr>
                <w:rFonts w:ascii="Times New Roman" w:hAnsi="Times New Roman" w:cs="Times New Roman"/>
                <w:sz w:val="20"/>
                <w:szCs w:val="20"/>
              </w:rPr>
            </w:pPr>
            <w:r w:rsidRPr="00D91280">
              <w:rPr>
                <w:rFonts w:ascii="Times New Roman" w:hAnsi="Times New Roman" w:cs="Times New Roman"/>
                <w:sz w:val="20"/>
                <w:szCs w:val="20"/>
              </w:rPr>
              <w:t xml:space="preserve">Contrats "article </w:t>
            </w:r>
            <w:r>
              <w:rPr>
                <w:rFonts w:ascii="Times New Roman" w:hAnsi="Times New Roman" w:cs="Times New Roman"/>
                <w:sz w:val="20"/>
                <w:szCs w:val="20"/>
              </w:rPr>
              <w:t>83</w:t>
            </w:r>
            <w:r w:rsidRPr="00D91280">
              <w:rPr>
                <w:rFonts w:ascii="Times New Roman" w:hAnsi="Times New Roman" w:cs="Times New Roman"/>
                <w:sz w:val="20"/>
                <w:szCs w:val="20"/>
              </w:rPr>
              <w:t xml:space="preserve">" inclus dans l'actif général du </w:t>
            </w:r>
            <w:r w:rsidR="00510030">
              <w:rPr>
                <w:rFonts w:ascii="Times New Roman" w:hAnsi="Times New Roman" w:cs="Times New Roman"/>
                <w:sz w:val="20"/>
                <w:szCs w:val="20"/>
              </w:rPr>
              <w:t>ORPS :</w:t>
            </w:r>
            <w:r>
              <w:rPr>
                <w:rFonts w:ascii="Times New Roman" w:hAnsi="Times New Roman" w:cs="Times New Roman"/>
                <w:sz w:val="20"/>
                <w:szCs w:val="20"/>
              </w:rPr>
              <w:t xml:space="preserve"> Part d’euro</w:t>
            </w:r>
          </w:p>
          <w:p w14:paraId="701F5C1C" w14:textId="77777777" w:rsidR="00BC630B" w:rsidRDefault="00BC630B" w:rsidP="000E75FD">
            <w:pPr>
              <w:rPr>
                <w:rFonts w:ascii="Times New Roman" w:hAnsi="Times New Roman" w:cs="Times New Roman"/>
                <w:sz w:val="20"/>
                <w:szCs w:val="20"/>
              </w:rPr>
            </w:pPr>
          </w:p>
          <w:p w14:paraId="7E1D8EC9"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4EFBB585" w14:textId="6661ABFF" w:rsidR="00BC630B" w:rsidRPr="00937D0D" w:rsidRDefault="00BC630B"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des provisions techniques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pour les contrats « Article </w:t>
            </w:r>
            <w:r>
              <w:rPr>
                <w:rFonts w:ascii="Times New Roman" w:hAnsi="Times New Roman" w:cs="Times New Roman"/>
                <w:sz w:val="20"/>
                <w:szCs w:val="20"/>
              </w:rPr>
              <w:t>83</w:t>
            </w:r>
            <w:r w:rsidRPr="00B92B0A">
              <w:rPr>
                <w:rFonts w:ascii="Times New Roman" w:hAnsi="Times New Roman" w:cs="Times New Roman"/>
                <w:sz w:val="20"/>
                <w:szCs w:val="20"/>
              </w:rPr>
              <w:t xml:space="preserve"> » </w:t>
            </w:r>
            <w:r w:rsidRPr="0060300F">
              <w:rPr>
                <w:rFonts w:ascii="Times New Roman" w:hAnsi="Times New Roman" w:cs="Times New Roman"/>
                <w:sz w:val="20"/>
                <w:szCs w:val="20"/>
              </w:rPr>
              <w:t xml:space="preserve">(en référence à l’article </w:t>
            </w:r>
            <w:r>
              <w:rPr>
                <w:rFonts w:ascii="Times New Roman" w:hAnsi="Times New Roman" w:cs="Times New Roman"/>
                <w:sz w:val="20"/>
                <w:szCs w:val="20"/>
              </w:rPr>
              <w:t>83</w:t>
            </w:r>
            <w:r w:rsidRPr="0060300F">
              <w:rPr>
                <w:rFonts w:ascii="Times New Roman" w:hAnsi="Times New Roman" w:cs="Times New Roman"/>
                <w:sz w:val="20"/>
                <w:szCs w:val="20"/>
              </w:rPr>
              <w:t xml:space="preserve"> du </w:t>
            </w:r>
            <w:r w:rsidR="00510030" w:rsidRPr="0060300F">
              <w:rPr>
                <w:rFonts w:ascii="Times New Roman" w:hAnsi="Times New Roman" w:cs="Times New Roman"/>
                <w:sz w:val="20"/>
                <w:szCs w:val="20"/>
              </w:rPr>
              <w:t xml:space="preserve">CGI)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r>
              <w:rPr>
                <w:rFonts w:ascii="Times New Roman" w:hAnsi="Times New Roman" w:cs="Times New Roman"/>
                <w:sz w:val="20"/>
                <w:szCs w:val="20"/>
              </w:rPr>
              <w:t>.</w:t>
            </w:r>
            <w:r>
              <w:t xml:space="preserve"> </w:t>
            </w:r>
          </w:p>
        </w:tc>
      </w:tr>
      <w:tr w:rsidR="00BC630B" w:rsidRPr="008B3312" w14:paraId="2CFC4E56" w14:textId="77777777" w:rsidTr="00341D40">
        <w:trPr>
          <w:trHeight w:val="570"/>
        </w:trPr>
        <w:tc>
          <w:tcPr>
            <w:tcW w:w="959" w:type="dxa"/>
          </w:tcPr>
          <w:p w14:paraId="39E47310"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R0061/</w:t>
            </w:r>
            <w:r>
              <w:t xml:space="preserve"> </w:t>
            </w:r>
            <w:r>
              <w:rPr>
                <w:rFonts w:ascii="Times New Roman" w:hAnsi="Times New Roman" w:cs="Times New Roman"/>
                <w:sz w:val="20"/>
                <w:szCs w:val="20"/>
              </w:rPr>
              <w:t>C0004</w:t>
            </w:r>
          </w:p>
        </w:tc>
        <w:tc>
          <w:tcPr>
            <w:tcW w:w="2126" w:type="dxa"/>
          </w:tcPr>
          <w:p w14:paraId="0C1EF86B" w14:textId="77777777" w:rsidR="00BC630B" w:rsidRDefault="00BC630B" w:rsidP="000E75FD">
            <w:pPr>
              <w:rPr>
                <w:rFonts w:ascii="Times New Roman" w:hAnsi="Times New Roman" w:cs="Times New Roman"/>
                <w:sz w:val="20"/>
                <w:szCs w:val="20"/>
              </w:rPr>
            </w:pPr>
            <w:r>
              <w:rPr>
                <w:rFonts w:ascii="Times New Roman" w:hAnsi="Times New Roman" w:cs="Times New Roman"/>
                <w:sz w:val="20"/>
                <w:szCs w:val="20"/>
              </w:rPr>
              <w:t>Montant des actifs correspondants: Part d’euro</w:t>
            </w:r>
          </w:p>
          <w:p w14:paraId="1B2CDEEA" w14:textId="77777777" w:rsidR="00BC630B" w:rsidRPr="008B3312" w:rsidRDefault="00BC630B" w:rsidP="000E75FD">
            <w:pPr>
              <w:rPr>
                <w:rFonts w:ascii="Times New Roman" w:hAnsi="Times New Roman" w:cs="Times New Roman"/>
                <w:sz w:val="20"/>
                <w:szCs w:val="20"/>
              </w:rPr>
            </w:pPr>
          </w:p>
        </w:tc>
        <w:tc>
          <w:tcPr>
            <w:tcW w:w="6157" w:type="dxa"/>
          </w:tcPr>
          <w:p w14:paraId="237079C5" w14:textId="75B9DB1B" w:rsidR="00BC630B" w:rsidRPr="00B92B0A" w:rsidRDefault="00BC630B"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 Article </w:t>
            </w:r>
            <w:r>
              <w:rPr>
                <w:rFonts w:ascii="Times New Roman" w:hAnsi="Times New Roman" w:cs="Times New Roman"/>
                <w:sz w:val="20"/>
                <w:szCs w:val="20"/>
              </w:rPr>
              <w:t>83</w:t>
            </w:r>
            <w:r w:rsidRPr="00B92B0A">
              <w:rPr>
                <w:rFonts w:ascii="Times New Roman" w:hAnsi="Times New Roman" w:cs="Times New Roman"/>
                <w:sz w:val="20"/>
                <w:szCs w:val="20"/>
              </w:rPr>
              <w:t xml:space="preserve"> »</w:t>
            </w:r>
            <w:r w:rsidRPr="00B92B0A">
              <w:t xml:space="preserve"> </w:t>
            </w:r>
            <w:r w:rsidRPr="00B92B0A">
              <w:rPr>
                <w:rFonts w:ascii="Times New Roman" w:hAnsi="Times New Roman" w:cs="Times New Roman"/>
                <w:sz w:val="20"/>
                <w:szCs w:val="20"/>
              </w:rPr>
              <w:t xml:space="preserve">» </w:t>
            </w:r>
            <w:r w:rsidRPr="0060300F">
              <w:rPr>
                <w:rFonts w:ascii="Times New Roman" w:hAnsi="Times New Roman" w:cs="Times New Roman"/>
                <w:sz w:val="20"/>
                <w:szCs w:val="20"/>
              </w:rPr>
              <w:t xml:space="preserve">(en référence à l’article </w:t>
            </w:r>
            <w:r>
              <w:rPr>
                <w:rFonts w:ascii="Times New Roman" w:hAnsi="Times New Roman" w:cs="Times New Roman"/>
                <w:sz w:val="20"/>
                <w:szCs w:val="20"/>
              </w:rPr>
              <w:t>83</w:t>
            </w:r>
            <w:r w:rsidRPr="0060300F">
              <w:rPr>
                <w:rFonts w:ascii="Times New Roman" w:hAnsi="Times New Roman" w:cs="Times New Roman"/>
                <w:sz w:val="20"/>
                <w:szCs w:val="20"/>
              </w:rPr>
              <w:t xml:space="preserve"> du </w:t>
            </w:r>
            <w:r w:rsidR="00510030" w:rsidRPr="0060300F">
              <w:rPr>
                <w:rFonts w:ascii="Times New Roman" w:hAnsi="Times New Roman" w:cs="Times New Roman"/>
                <w:sz w:val="20"/>
                <w:szCs w:val="20"/>
              </w:rPr>
              <w:t xml:space="preserve">CGI)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p>
        </w:tc>
      </w:tr>
      <w:tr w:rsidR="00BC630B" w:rsidRPr="008B3312" w14:paraId="2F474DDE" w14:textId="77777777" w:rsidTr="00341D40">
        <w:trPr>
          <w:trHeight w:val="570"/>
        </w:trPr>
        <w:tc>
          <w:tcPr>
            <w:tcW w:w="959" w:type="dxa"/>
          </w:tcPr>
          <w:p w14:paraId="665615ED"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R0062/</w:t>
            </w:r>
            <w:r>
              <w:t xml:space="preserve"> </w:t>
            </w:r>
            <w:r>
              <w:rPr>
                <w:rFonts w:ascii="Times New Roman" w:hAnsi="Times New Roman" w:cs="Times New Roman"/>
                <w:sz w:val="20"/>
                <w:szCs w:val="20"/>
              </w:rPr>
              <w:t>C0003</w:t>
            </w:r>
          </w:p>
        </w:tc>
        <w:tc>
          <w:tcPr>
            <w:tcW w:w="2126" w:type="dxa"/>
          </w:tcPr>
          <w:p w14:paraId="0F941964" w14:textId="77777777" w:rsidR="00BC630B" w:rsidRDefault="00BC630B"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 Part d’UC</w:t>
            </w:r>
          </w:p>
          <w:p w14:paraId="3F9EC135" w14:textId="77777777" w:rsidR="00BC630B" w:rsidRPr="008B3312" w:rsidRDefault="00BC630B" w:rsidP="000E75FD">
            <w:pPr>
              <w:rPr>
                <w:rFonts w:ascii="Times New Roman" w:hAnsi="Times New Roman" w:cs="Times New Roman"/>
                <w:sz w:val="20"/>
                <w:szCs w:val="20"/>
              </w:rPr>
            </w:pPr>
          </w:p>
        </w:tc>
        <w:tc>
          <w:tcPr>
            <w:tcW w:w="6157" w:type="dxa"/>
          </w:tcPr>
          <w:p w14:paraId="4866EAB7" w14:textId="234574F8" w:rsidR="00BC630B" w:rsidRPr="00B92B0A" w:rsidRDefault="00BC630B" w:rsidP="000E75FD">
            <w:pPr>
              <w:rPr>
                <w:rFonts w:ascii="Times New Roman" w:hAnsi="Times New Roman" w:cs="Times New Roman"/>
                <w:sz w:val="20"/>
                <w:szCs w:val="20"/>
              </w:rPr>
            </w:pPr>
            <w:r w:rsidRPr="00B92B0A">
              <w:rPr>
                <w:rFonts w:ascii="Times New Roman" w:hAnsi="Times New Roman" w:cs="Times New Roman"/>
                <w:sz w:val="20"/>
                <w:szCs w:val="20"/>
              </w:rPr>
              <w:t xml:space="preserve">Le montant à renseigner est le montant des provisions techniques correspondant à la part d’unité de comptes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pour les contrats « Article </w:t>
            </w:r>
            <w:r>
              <w:rPr>
                <w:rFonts w:ascii="Times New Roman" w:hAnsi="Times New Roman" w:cs="Times New Roman"/>
                <w:sz w:val="20"/>
                <w:szCs w:val="20"/>
              </w:rPr>
              <w:t>83</w:t>
            </w:r>
            <w:r w:rsidRPr="00B92B0A">
              <w:rPr>
                <w:rFonts w:ascii="Times New Roman" w:hAnsi="Times New Roman" w:cs="Times New Roman"/>
                <w:sz w:val="20"/>
                <w:szCs w:val="20"/>
              </w:rPr>
              <w:t xml:space="preserve"> » </w:t>
            </w:r>
            <w:r w:rsidRPr="0060300F">
              <w:rPr>
                <w:rFonts w:ascii="Times New Roman" w:hAnsi="Times New Roman" w:cs="Times New Roman"/>
                <w:sz w:val="20"/>
                <w:szCs w:val="20"/>
              </w:rPr>
              <w:t xml:space="preserve">(en référence à l’article </w:t>
            </w:r>
            <w:r>
              <w:rPr>
                <w:rFonts w:ascii="Times New Roman" w:hAnsi="Times New Roman" w:cs="Times New Roman"/>
                <w:sz w:val="20"/>
                <w:szCs w:val="20"/>
              </w:rPr>
              <w:t>83</w:t>
            </w:r>
            <w:r w:rsidRPr="0060300F">
              <w:rPr>
                <w:rFonts w:ascii="Times New Roman" w:hAnsi="Times New Roman" w:cs="Times New Roman"/>
                <w:sz w:val="20"/>
                <w:szCs w:val="20"/>
              </w:rPr>
              <w:t xml:space="preserve"> du </w:t>
            </w:r>
            <w:r w:rsidR="00510030" w:rsidRPr="0060300F">
              <w:rPr>
                <w:rFonts w:ascii="Times New Roman" w:hAnsi="Times New Roman" w:cs="Times New Roman"/>
                <w:sz w:val="20"/>
                <w:szCs w:val="20"/>
              </w:rPr>
              <w:t xml:space="preserve">CGI)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r w:rsidRPr="00B92B0A">
              <w:t xml:space="preserve"> </w:t>
            </w:r>
          </w:p>
        </w:tc>
      </w:tr>
      <w:tr w:rsidR="00BC630B" w:rsidRPr="008B3312" w14:paraId="62C177FE" w14:textId="77777777" w:rsidTr="00341D40">
        <w:trPr>
          <w:trHeight w:val="570"/>
        </w:trPr>
        <w:tc>
          <w:tcPr>
            <w:tcW w:w="959" w:type="dxa"/>
          </w:tcPr>
          <w:p w14:paraId="5D82F9E4" w14:textId="77777777" w:rsidR="00BC630B" w:rsidRPr="008B3312" w:rsidRDefault="00BC630B" w:rsidP="000E75FD">
            <w:pPr>
              <w:rPr>
                <w:rFonts w:ascii="Times New Roman" w:hAnsi="Times New Roman" w:cs="Times New Roman"/>
                <w:sz w:val="20"/>
                <w:szCs w:val="20"/>
              </w:rPr>
            </w:pPr>
            <w:r>
              <w:rPr>
                <w:rFonts w:ascii="Times New Roman" w:hAnsi="Times New Roman" w:cs="Times New Roman"/>
                <w:sz w:val="20"/>
                <w:szCs w:val="20"/>
              </w:rPr>
              <w:t>R0062/</w:t>
            </w:r>
            <w:r>
              <w:t xml:space="preserve"> </w:t>
            </w:r>
            <w:r>
              <w:rPr>
                <w:rFonts w:ascii="Times New Roman" w:hAnsi="Times New Roman" w:cs="Times New Roman"/>
                <w:sz w:val="20"/>
                <w:szCs w:val="20"/>
              </w:rPr>
              <w:t>C0004</w:t>
            </w:r>
          </w:p>
        </w:tc>
        <w:tc>
          <w:tcPr>
            <w:tcW w:w="2126" w:type="dxa"/>
          </w:tcPr>
          <w:p w14:paraId="04B97B2B" w14:textId="77777777" w:rsidR="00BC630B" w:rsidRDefault="00BC630B" w:rsidP="000E75FD">
            <w:pPr>
              <w:rPr>
                <w:rFonts w:ascii="Times New Roman" w:hAnsi="Times New Roman" w:cs="Times New Roman"/>
                <w:sz w:val="20"/>
                <w:szCs w:val="20"/>
              </w:rPr>
            </w:pPr>
            <w:r>
              <w:rPr>
                <w:rFonts w:ascii="Times New Roman" w:hAnsi="Times New Roman" w:cs="Times New Roman"/>
                <w:sz w:val="20"/>
                <w:szCs w:val="20"/>
              </w:rPr>
              <w:t>Montant des actifs correspondants: Part d’UC</w:t>
            </w:r>
          </w:p>
          <w:p w14:paraId="5AB6E435" w14:textId="77777777" w:rsidR="00BC630B" w:rsidRPr="008B3312" w:rsidRDefault="00BC630B" w:rsidP="000E75FD">
            <w:pPr>
              <w:rPr>
                <w:rFonts w:ascii="Times New Roman" w:hAnsi="Times New Roman" w:cs="Times New Roman"/>
                <w:sz w:val="20"/>
                <w:szCs w:val="20"/>
              </w:rPr>
            </w:pPr>
          </w:p>
        </w:tc>
        <w:tc>
          <w:tcPr>
            <w:tcW w:w="6157" w:type="dxa"/>
          </w:tcPr>
          <w:p w14:paraId="355D98F3" w14:textId="4073C3D0" w:rsidR="00BC630B" w:rsidRPr="00B92B0A" w:rsidRDefault="00BC630B"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d’unité de comptes</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 Article </w:t>
            </w:r>
            <w:r w:rsidR="00510030">
              <w:rPr>
                <w:rFonts w:ascii="Times New Roman" w:hAnsi="Times New Roman" w:cs="Times New Roman"/>
                <w:sz w:val="20"/>
                <w:szCs w:val="20"/>
              </w:rPr>
              <w:t>83</w:t>
            </w:r>
            <w:r w:rsidR="00510030" w:rsidRPr="00B92B0A">
              <w:rPr>
                <w:rFonts w:ascii="Times New Roman" w:hAnsi="Times New Roman" w:cs="Times New Roman"/>
                <w:sz w:val="20"/>
                <w:szCs w:val="20"/>
              </w:rPr>
              <w:t xml:space="preserve"> »</w:t>
            </w:r>
            <w:r w:rsidRPr="00B92B0A">
              <w:t xml:space="preserve"> </w:t>
            </w:r>
            <w:r w:rsidRPr="0060300F">
              <w:rPr>
                <w:rFonts w:ascii="Times New Roman" w:hAnsi="Times New Roman" w:cs="Times New Roman"/>
                <w:sz w:val="20"/>
                <w:szCs w:val="20"/>
              </w:rPr>
              <w:t xml:space="preserve">(en référence à l’article </w:t>
            </w:r>
            <w:r>
              <w:rPr>
                <w:rFonts w:ascii="Times New Roman" w:hAnsi="Times New Roman" w:cs="Times New Roman"/>
                <w:sz w:val="20"/>
                <w:szCs w:val="20"/>
              </w:rPr>
              <w:t>83</w:t>
            </w:r>
            <w:r w:rsidRPr="0060300F">
              <w:rPr>
                <w:rFonts w:ascii="Times New Roman" w:hAnsi="Times New Roman" w:cs="Times New Roman"/>
                <w:sz w:val="20"/>
                <w:szCs w:val="20"/>
              </w:rPr>
              <w:t xml:space="preserve"> du CGI) </w:t>
            </w:r>
            <w:r w:rsidRPr="00B92B0A">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B92B0A">
              <w:rPr>
                <w:rFonts w:ascii="Times New Roman" w:hAnsi="Times New Roman" w:cs="Times New Roman"/>
                <w:sz w:val="20"/>
                <w:szCs w:val="20"/>
              </w:rPr>
              <w:t>quand ils ne font pas l’objet d’une comptabilité auxiliaire d’affectation.</w:t>
            </w:r>
          </w:p>
        </w:tc>
      </w:tr>
      <w:tr w:rsidR="001F55EB" w:rsidRPr="008B3312" w14:paraId="65BE7718" w14:textId="77777777" w:rsidTr="00341D40">
        <w:trPr>
          <w:trHeight w:val="570"/>
        </w:trPr>
        <w:tc>
          <w:tcPr>
            <w:tcW w:w="959" w:type="dxa"/>
          </w:tcPr>
          <w:p w14:paraId="332543AF"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R0070/</w:t>
            </w:r>
          </w:p>
          <w:p w14:paraId="37A26671"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6C40DD08" w14:textId="77777777" w:rsidR="001F55EB" w:rsidRPr="008B3312" w:rsidRDefault="001F55EB"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803F29">
              <w:rPr>
                <w:rFonts w:ascii="Times New Roman" w:hAnsi="Times New Roman" w:cs="Times New Roman"/>
                <w:sz w:val="20"/>
                <w:szCs w:val="20"/>
              </w:rPr>
              <w:t>" inclus dans des comptabilités auxiliaires d’affectation</w:t>
            </w:r>
          </w:p>
        </w:tc>
        <w:tc>
          <w:tcPr>
            <w:tcW w:w="6157" w:type="dxa"/>
          </w:tcPr>
          <w:p w14:paraId="0F6C6FE6"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 xml:space="preserve">les contrats Articles </w:t>
            </w:r>
            <w:r w:rsidR="005F4294">
              <w:rPr>
                <w:rFonts w:ascii="Times New Roman" w:hAnsi="Times New Roman" w:cs="Times New Roman"/>
                <w:sz w:val="20"/>
                <w:szCs w:val="20"/>
              </w:rPr>
              <w:t>83</w:t>
            </w:r>
            <w:r>
              <w:rPr>
                <w:rFonts w:ascii="Times New Roman" w:hAnsi="Times New Roman" w:cs="Times New Roman"/>
                <w:sz w:val="20"/>
                <w:szCs w:val="20"/>
              </w:rPr>
              <w:t xml:space="preserve">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p>
          <w:p w14:paraId="4E0D84EC" w14:textId="77777777" w:rsidR="001F55EB" w:rsidRDefault="001F55EB" w:rsidP="000E75FD">
            <w:pPr>
              <w:rPr>
                <w:rFonts w:ascii="Times New Roman" w:hAnsi="Times New Roman" w:cs="Times New Roman"/>
                <w:sz w:val="20"/>
                <w:szCs w:val="20"/>
              </w:rPr>
            </w:pPr>
          </w:p>
          <w:p w14:paraId="77B13EAD" w14:textId="472FB507" w:rsidR="001F55EB" w:rsidRPr="008B3312" w:rsidRDefault="001F55EB"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1F55EB" w:rsidRPr="008B3312" w14:paraId="1D113D9C" w14:textId="77777777" w:rsidTr="00341D40">
        <w:trPr>
          <w:trHeight w:val="570"/>
        </w:trPr>
        <w:tc>
          <w:tcPr>
            <w:tcW w:w="959" w:type="dxa"/>
          </w:tcPr>
          <w:p w14:paraId="56EBC47C"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R0070/</w:t>
            </w:r>
          </w:p>
          <w:p w14:paraId="2DDDB10C"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2CDDF7B2" w14:textId="77777777" w:rsidR="001F55EB"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5A743570" w14:textId="77777777" w:rsidR="001F55EB" w:rsidRPr="008B3312"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B92B0A">
              <w:rPr>
                <w:rFonts w:ascii="Times New Roman" w:hAnsi="Times New Roman" w:cs="Times New Roman"/>
                <w:sz w:val="20"/>
                <w:szCs w:val="20"/>
              </w:rPr>
              <w:t>" inclus dans des comptabilités auxiliaires d’affectation</w:t>
            </w:r>
          </w:p>
        </w:tc>
        <w:tc>
          <w:tcPr>
            <w:tcW w:w="6157" w:type="dxa"/>
          </w:tcPr>
          <w:p w14:paraId="3732F85C" w14:textId="5573C38E" w:rsidR="001F55EB" w:rsidRDefault="001F55EB"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et la part d’UC) des provisions techniques pour les contrats « Article </w:t>
            </w:r>
            <w:r w:rsidR="005F4294">
              <w:rPr>
                <w:rFonts w:ascii="Times New Roman" w:hAnsi="Times New Roman" w:cs="Times New Roman"/>
                <w:sz w:val="20"/>
                <w:szCs w:val="20"/>
              </w:rPr>
              <w:t>83</w:t>
            </w:r>
            <w:r>
              <w:rPr>
                <w:rFonts w:ascii="Times New Roman" w:hAnsi="Times New Roman" w:cs="Times New Roman"/>
                <w:sz w:val="20"/>
                <w:szCs w:val="20"/>
              </w:rPr>
              <w:t> » (en référence à</w:t>
            </w:r>
            <w:r w:rsidRPr="00713DAB">
              <w:rPr>
                <w:rFonts w:ascii="Times New Roman" w:hAnsi="Times New Roman" w:cs="Times New Roman"/>
                <w:sz w:val="20"/>
                <w:szCs w:val="20"/>
              </w:rPr>
              <w:t xml:space="preserve"> l’article </w:t>
            </w:r>
            <w:r w:rsidR="005F4294">
              <w:rPr>
                <w:rFonts w:ascii="Times New Roman" w:hAnsi="Times New Roman" w:cs="Times New Roman"/>
                <w:sz w:val="20"/>
                <w:szCs w:val="20"/>
              </w:rPr>
              <w:t>83</w:t>
            </w:r>
            <w:r w:rsidRPr="00713DAB">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396E9FC3" w14:textId="77777777" w:rsidR="001F55EB" w:rsidRDefault="001F55EB" w:rsidP="000E75FD">
            <w:pPr>
              <w:rPr>
                <w:rFonts w:ascii="Times New Roman" w:hAnsi="Times New Roman" w:cs="Times New Roman"/>
                <w:sz w:val="20"/>
                <w:szCs w:val="20"/>
              </w:rPr>
            </w:pPr>
          </w:p>
          <w:p w14:paraId="63F3DA79" w14:textId="77777777" w:rsidR="001F55EB" w:rsidRPr="008B3312" w:rsidRDefault="001F55EB" w:rsidP="000E75FD">
            <w:pPr>
              <w:rPr>
                <w:rFonts w:ascii="Times New Roman" w:hAnsi="Times New Roman" w:cs="Times New Roman"/>
                <w:sz w:val="20"/>
                <w:szCs w:val="20"/>
              </w:rPr>
            </w:pPr>
          </w:p>
        </w:tc>
      </w:tr>
      <w:tr w:rsidR="001F55EB" w:rsidRPr="008B3312" w14:paraId="44CCA1D5" w14:textId="77777777" w:rsidTr="00341D40">
        <w:trPr>
          <w:trHeight w:val="570"/>
        </w:trPr>
        <w:tc>
          <w:tcPr>
            <w:tcW w:w="959" w:type="dxa"/>
          </w:tcPr>
          <w:p w14:paraId="3975417F"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R0070/</w:t>
            </w:r>
          </w:p>
          <w:p w14:paraId="625E64F9"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5A549B5E" w14:textId="77777777" w:rsidR="001F55EB"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7AD94919" w14:textId="77777777" w:rsidR="001F55EB" w:rsidRPr="008B3312"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B92B0A">
              <w:rPr>
                <w:rFonts w:ascii="Times New Roman" w:hAnsi="Times New Roman" w:cs="Times New Roman"/>
                <w:sz w:val="20"/>
                <w:szCs w:val="20"/>
              </w:rPr>
              <w:t>" inclus dans des comptabilités auxiliaires d’affectation</w:t>
            </w:r>
          </w:p>
        </w:tc>
        <w:tc>
          <w:tcPr>
            <w:tcW w:w="6157" w:type="dxa"/>
          </w:tcPr>
          <w:p w14:paraId="7CD6501F" w14:textId="188AAD07" w:rsidR="001F55EB" w:rsidRPr="008B3312" w:rsidRDefault="001F55EB" w:rsidP="000E75FD">
            <w:pPr>
              <w:rPr>
                <w:rFonts w:ascii="Times New Roman" w:hAnsi="Times New Roman" w:cs="Times New Roman"/>
                <w:sz w:val="20"/>
                <w:szCs w:val="20"/>
              </w:rPr>
            </w:pPr>
            <w:r w:rsidRPr="00AF24C8">
              <w:rPr>
                <w:rFonts w:ascii="Times New Roman" w:hAnsi="Times New Roman" w:cs="Times New Roman"/>
                <w:sz w:val="20"/>
                <w:szCs w:val="20"/>
              </w:rPr>
              <w:t xml:space="preserve">Le montant à renseigner est le montant total (correspondant à la part d’euro et la part d’UC)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 (en référence </w:t>
            </w:r>
            <w:r>
              <w:rPr>
                <w:rFonts w:ascii="Times New Roman" w:hAnsi="Times New Roman" w:cs="Times New Roman"/>
                <w:sz w:val="20"/>
                <w:szCs w:val="20"/>
              </w:rPr>
              <w:t>à</w:t>
            </w:r>
            <w:r w:rsidRPr="00AF24C8">
              <w:rPr>
                <w:rFonts w:ascii="Times New Roman" w:hAnsi="Times New Roman" w:cs="Times New Roman"/>
                <w:sz w:val="20"/>
                <w:szCs w:val="20"/>
              </w:rPr>
              <w:t xml:space="preserve"> l’article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du CGI) 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concernés font l’objet d’une comptabilité auxiliaire d’affectation.</w:t>
            </w:r>
          </w:p>
        </w:tc>
      </w:tr>
      <w:tr w:rsidR="001F55EB" w:rsidRPr="008B3312" w14:paraId="3587340C" w14:textId="77777777" w:rsidTr="00341D40">
        <w:trPr>
          <w:trHeight w:val="570"/>
        </w:trPr>
        <w:tc>
          <w:tcPr>
            <w:tcW w:w="959" w:type="dxa"/>
          </w:tcPr>
          <w:p w14:paraId="796949DC"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R0071/</w:t>
            </w:r>
          </w:p>
          <w:p w14:paraId="574362D3"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4F3313B1" w14:textId="77777777" w:rsidR="001F55EB" w:rsidRPr="008B3312" w:rsidRDefault="001F55EB"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803F29">
              <w:rPr>
                <w:rFonts w:ascii="Times New Roman" w:hAnsi="Times New Roman" w:cs="Times New Roman"/>
                <w:sz w:val="20"/>
                <w:szCs w:val="20"/>
              </w:rPr>
              <w:t xml:space="preserve">" inclus dans des comptabilités auxiliaires </w:t>
            </w:r>
            <w:r w:rsidRPr="00803F29">
              <w:rPr>
                <w:rFonts w:ascii="Times New Roman" w:hAnsi="Times New Roman" w:cs="Times New Roman"/>
                <w:sz w:val="20"/>
                <w:szCs w:val="20"/>
              </w:rPr>
              <w:lastRenderedPageBreak/>
              <w:t>d’affectation</w:t>
            </w:r>
            <w:r>
              <w:rPr>
                <w:rFonts w:ascii="Times New Roman" w:hAnsi="Times New Roman" w:cs="Times New Roman"/>
                <w:sz w:val="20"/>
                <w:szCs w:val="20"/>
              </w:rPr>
              <w:t>, Part d’euros</w:t>
            </w:r>
          </w:p>
        </w:tc>
        <w:tc>
          <w:tcPr>
            <w:tcW w:w="6157" w:type="dxa"/>
          </w:tcPr>
          <w:p w14:paraId="75873B60" w14:textId="77777777" w:rsidR="001F55EB" w:rsidRPr="00AF24C8" w:rsidRDefault="001F55EB" w:rsidP="000E75FD">
            <w:pPr>
              <w:rPr>
                <w:rFonts w:ascii="Times New Roman" w:hAnsi="Times New Roman" w:cs="Times New Roman"/>
                <w:sz w:val="20"/>
                <w:szCs w:val="20"/>
              </w:rPr>
            </w:pPr>
            <w:r>
              <w:rPr>
                <w:rFonts w:ascii="Times New Roman" w:hAnsi="Times New Roman" w:cs="Times New Roman"/>
                <w:sz w:val="20"/>
                <w:szCs w:val="20"/>
              </w:rPr>
              <w:lastRenderedPageBreak/>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 xml:space="preserve">les contrats Articles </w:t>
            </w:r>
            <w:r w:rsidR="005F4294">
              <w:rPr>
                <w:rFonts w:ascii="Times New Roman" w:hAnsi="Times New Roman" w:cs="Times New Roman"/>
                <w:sz w:val="20"/>
                <w:szCs w:val="20"/>
              </w:rPr>
              <w:t>83</w:t>
            </w:r>
            <w:r>
              <w:rPr>
                <w:rFonts w:ascii="Times New Roman" w:hAnsi="Times New Roman" w:cs="Times New Roman"/>
                <w:sz w:val="20"/>
                <w:szCs w:val="20"/>
              </w:rPr>
              <w:t xml:space="preserve">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R00</w:t>
            </w:r>
            <w:r w:rsidR="00B15F0F">
              <w:rPr>
                <w:rFonts w:ascii="Times New Roman" w:hAnsi="Times New Roman" w:cs="Times New Roman"/>
                <w:sz w:val="20"/>
                <w:szCs w:val="20"/>
              </w:rPr>
              <w:t>7</w:t>
            </w:r>
            <w:r>
              <w:rPr>
                <w:rFonts w:ascii="Times New Roman" w:hAnsi="Times New Roman" w:cs="Times New Roman"/>
                <w:sz w:val="20"/>
                <w:szCs w:val="20"/>
              </w:rPr>
              <w:t>0</w:t>
            </w:r>
            <w:r w:rsidRPr="00AF24C8">
              <w:rPr>
                <w:rFonts w:ascii="Times New Roman" w:hAnsi="Times New Roman" w:cs="Times New Roman"/>
                <w:sz w:val="20"/>
                <w:szCs w:val="20"/>
              </w:rPr>
              <w:t>/</w:t>
            </w:r>
          </w:p>
          <w:p w14:paraId="5FFDB60D" w14:textId="77777777" w:rsidR="001F55EB" w:rsidRDefault="001F55EB" w:rsidP="000E75FD">
            <w:pPr>
              <w:rPr>
                <w:rFonts w:ascii="Times New Roman" w:hAnsi="Times New Roman" w:cs="Times New Roman"/>
                <w:sz w:val="20"/>
                <w:szCs w:val="20"/>
              </w:rPr>
            </w:pPr>
            <w:r w:rsidRPr="00AF24C8">
              <w:rPr>
                <w:rFonts w:ascii="Times New Roman" w:hAnsi="Times New Roman" w:cs="Times New Roman"/>
                <w:sz w:val="20"/>
                <w:szCs w:val="20"/>
              </w:rPr>
              <w:t>C0002</w:t>
            </w:r>
            <w:r>
              <w:rPr>
                <w:rFonts w:ascii="Times New Roman" w:hAnsi="Times New Roman" w:cs="Times New Roman"/>
                <w:sz w:val="20"/>
                <w:szCs w:val="20"/>
              </w:rPr>
              <w:t xml:space="preserve"> a priori.</w:t>
            </w:r>
          </w:p>
          <w:p w14:paraId="233E0B62" w14:textId="77777777" w:rsidR="001F55EB" w:rsidRDefault="001F55EB" w:rsidP="000E75FD">
            <w:pPr>
              <w:rPr>
                <w:rFonts w:ascii="Times New Roman" w:hAnsi="Times New Roman" w:cs="Times New Roman"/>
                <w:sz w:val="20"/>
                <w:szCs w:val="20"/>
              </w:rPr>
            </w:pPr>
          </w:p>
          <w:p w14:paraId="1E476F58" w14:textId="7C0F7D90" w:rsidR="001F55EB" w:rsidRPr="008B3312" w:rsidRDefault="001F55EB"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1F55EB" w:rsidRPr="008B3312" w14:paraId="5E097897" w14:textId="77777777" w:rsidTr="00341D40">
        <w:trPr>
          <w:trHeight w:val="570"/>
        </w:trPr>
        <w:tc>
          <w:tcPr>
            <w:tcW w:w="959" w:type="dxa"/>
          </w:tcPr>
          <w:p w14:paraId="1EE4893A"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R0071/</w:t>
            </w:r>
          </w:p>
          <w:p w14:paraId="407139E1"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52C65556" w14:textId="77777777" w:rsidR="001F55EB"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1DC4B3F6" w14:textId="77777777" w:rsidR="001F55EB" w:rsidRPr="008B3312"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1E38B78A" w14:textId="1A43126B" w:rsidR="001F55EB" w:rsidRDefault="001F55EB"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des provisions techniques pour les contrats « Article </w:t>
            </w:r>
            <w:r w:rsidR="005F4294">
              <w:rPr>
                <w:rFonts w:ascii="Times New Roman" w:hAnsi="Times New Roman" w:cs="Times New Roman"/>
                <w:sz w:val="20"/>
                <w:szCs w:val="20"/>
              </w:rPr>
              <w:t>83</w:t>
            </w:r>
            <w:r>
              <w:rPr>
                <w:rFonts w:ascii="Times New Roman" w:hAnsi="Times New Roman" w:cs="Times New Roman"/>
                <w:sz w:val="20"/>
                <w:szCs w:val="20"/>
              </w:rPr>
              <w:t> » (en référence à</w:t>
            </w:r>
            <w:r w:rsidRPr="00713DAB">
              <w:rPr>
                <w:rFonts w:ascii="Times New Roman" w:hAnsi="Times New Roman" w:cs="Times New Roman"/>
                <w:sz w:val="20"/>
                <w:szCs w:val="20"/>
              </w:rPr>
              <w:t xml:space="preserve"> l’article </w:t>
            </w:r>
            <w:r w:rsidR="005F4294">
              <w:rPr>
                <w:rFonts w:ascii="Times New Roman" w:hAnsi="Times New Roman" w:cs="Times New Roman"/>
                <w:sz w:val="20"/>
                <w:szCs w:val="20"/>
              </w:rPr>
              <w:t>83</w:t>
            </w:r>
            <w:r w:rsidRPr="00713DAB">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00E5F471" w14:textId="77777777" w:rsidR="001F55EB" w:rsidRDefault="001F55EB" w:rsidP="000E75FD">
            <w:pPr>
              <w:rPr>
                <w:rFonts w:ascii="Times New Roman" w:hAnsi="Times New Roman" w:cs="Times New Roman"/>
                <w:sz w:val="20"/>
                <w:szCs w:val="20"/>
              </w:rPr>
            </w:pPr>
          </w:p>
          <w:p w14:paraId="10DF3539" w14:textId="77777777" w:rsidR="001F55EB" w:rsidRPr="008B3312" w:rsidRDefault="001F55EB" w:rsidP="000E75FD">
            <w:pPr>
              <w:rPr>
                <w:rFonts w:ascii="Times New Roman" w:hAnsi="Times New Roman" w:cs="Times New Roman"/>
                <w:sz w:val="20"/>
                <w:szCs w:val="20"/>
              </w:rPr>
            </w:pPr>
          </w:p>
        </w:tc>
      </w:tr>
      <w:tr w:rsidR="001F55EB" w:rsidRPr="008B3312" w14:paraId="306048B3" w14:textId="77777777" w:rsidTr="00341D40">
        <w:trPr>
          <w:trHeight w:val="570"/>
        </w:trPr>
        <w:tc>
          <w:tcPr>
            <w:tcW w:w="959" w:type="dxa"/>
          </w:tcPr>
          <w:p w14:paraId="2C6416A1"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R0071/</w:t>
            </w:r>
          </w:p>
          <w:p w14:paraId="16C4F183"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1C71EBF5" w14:textId="77777777" w:rsidR="001F55EB"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5975E6C6" w14:textId="77777777" w:rsidR="001F55EB" w:rsidRPr="008B3312"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1B2332CB" w14:textId="2DEB8711" w:rsidR="001F55EB" w:rsidRPr="008B3312" w:rsidRDefault="001F55EB" w:rsidP="000E75FD">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F24C8">
              <w:rPr>
                <w:rFonts w:ascii="Times New Roman" w:hAnsi="Times New Roman" w:cs="Times New Roman"/>
                <w:sz w:val="20"/>
                <w:szCs w:val="20"/>
              </w:rPr>
              <w:t xml:space="preserve">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 (en référence </w:t>
            </w:r>
            <w:r>
              <w:rPr>
                <w:rFonts w:ascii="Times New Roman" w:hAnsi="Times New Roman" w:cs="Times New Roman"/>
                <w:sz w:val="20"/>
                <w:szCs w:val="20"/>
              </w:rPr>
              <w:t>à</w:t>
            </w:r>
            <w:r w:rsidRPr="00AF24C8">
              <w:rPr>
                <w:rFonts w:ascii="Times New Roman" w:hAnsi="Times New Roman" w:cs="Times New Roman"/>
                <w:sz w:val="20"/>
                <w:szCs w:val="20"/>
              </w:rPr>
              <w:t xml:space="preserve"> l’article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du CGI) inclus dans l’actif général </w:t>
            </w:r>
            <w:r w:rsidR="00EB307F">
              <w:rPr>
                <w:rFonts w:ascii="Times New Roman" w:hAnsi="Times New Roman" w:cs="Times New Roman"/>
                <w:sz w:val="20"/>
                <w:szCs w:val="20"/>
              </w:rPr>
              <w:t>de l’ORPS</w:t>
            </w:r>
            <w:r w:rsidR="00EB307F">
              <w:t xml:space="preserve"> </w:t>
            </w:r>
            <w:r w:rsidRPr="00AF24C8">
              <w:rPr>
                <w:rFonts w:ascii="Times New Roman" w:hAnsi="Times New Roman" w:cs="Times New Roman"/>
                <w:sz w:val="20"/>
                <w:szCs w:val="20"/>
              </w:rPr>
              <w:t xml:space="preserve">quand les contrats Articles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concernés font l’objet d’une comptabilité auxiliaire d’affectation.</w:t>
            </w:r>
          </w:p>
        </w:tc>
      </w:tr>
      <w:tr w:rsidR="001F55EB" w:rsidRPr="008B3312" w14:paraId="611286A5" w14:textId="77777777" w:rsidTr="00341D40">
        <w:trPr>
          <w:trHeight w:val="570"/>
        </w:trPr>
        <w:tc>
          <w:tcPr>
            <w:tcW w:w="959" w:type="dxa"/>
          </w:tcPr>
          <w:p w14:paraId="78D1C248"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R0072/</w:t>
            </w:r>
          </w:p>
          <w:p w14:paraId="22173A65"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70280071" w14:textId="77777777" w:rsidR="001F55EB" w:rsidRPr="008B3312" w:rsidRDefault="001F55EB"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49A5E164" w14:textId="77777777" w:rsidR="001F55EB" w:rsidRPr="00AF24C8" w:rsidRDefault="001F55EB"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 xml:space="preserve">les contrats Articles </w:t>
            </w:r>
            <w:r w:rsidR="005F4294">
              <w:rPr>
                <w:rFonts w:ascii="Times New Roman" w:hAnsi="Times New Roman" w:cs="Times New Roman"/>
                <w:sz w:val="20"/>
                <w:szCs w:val="20"/>
              </w:rPr>
              <w:t>83</w:t>
            </w:r>
            <w:r>
              <w:rPr>
                <w:rFonts w:ascii="Times New Roman" w:hAnsi="Times New Roman" w:cs="Times New Roman"/>
                <w:sz w:val="20"/>
                <w:szCs w:val="20"/>
              </w:rPr>
              <w:t xml:space="preserve">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R00</w:t>
            </w:r>
            <w:r w:rsidR="00B15F0F">
              <w:rPr>
                <w:rFonts w:ascii="Times New Roman" w:hAnsi="Times New Roman" w:cs="Times New Roman"/>
                <w:sz w:val="20"/>
                <w:szCs w:val="20"/>
              </w:rPr>
              <w:t>7</w:t>
            </w:r>
            <w:r>
              <w:rPr>
                <w:rFonts w:ascii="Times New Roman" w:hAnsi="Times New Roman" w:cs="Times New Roman"/>
                <w:sz w:val="20"/>
                <w:szCs w:val="20"/>
              </w:rPr>
              <w:t>0</w:t>
            </w:r>
            <w:r w:rsidRPr="00AF24C8">
              <w:rPr>
                <w:rFonts w:ascii="Times New Roman" w:hAnsi="Times New Roman" w:cs="Times New Roman"/>
                <w:sz w:val="20"/>
                <w:szCs w:val="20"/>
              </w:rPr>
              <w:t>/</w:t>
            </w:r>
          </w:p>
          <w:p w14:paraId="7BC49A5B" w14:textId="77777777" w:rsidR="001F55EB" w:rsidRDefault="001F55EB" w:rsidP="000E75FD">
            <w:pPr>
              <w:rPr>
                <w:rFonts w:ascii="Times New Roman" w:hAnsi="Times New Roman" w:cs="Times New Roman"/>
                <w:sz w:val="20"/>
                <w:szCs w:val="20"/>
              </w:rPr>
            </w:pPr>
            <w:r w:rsidRPr="00AF24C8">
              <w:rPr>
                <w:rFonts w:ascii="Times New Roman" w:hAnsi="Times New Roman" w:cs="Times New Roman"/>
                <w:sz w:val="20"/>
                <w:szCs w:val="20"/>
              </w:rPr>
              <w:t>C0002</w:t>
            </w:r>
            <w:r>
              <w:rPr>
                <w:rFonts w:ascii="Times New Roman" w:hAnsi="Times New Roman" w:cs="Times New Roman"/>
                <w:sz w:val="20"/>
                <w:szCs w:val="20"/>
              </w:rPr>
              <w:t xml:space="preserve"> a priori.</w:t>
            </w:r>
          </w:p>
          <w:p w14:paraId="40629DE1" w14:textId="77777777" w:rsidR="001F55EB" w:rsidRDefault="001F55EB" w:rsidP="000E75FD">
            <w:pPr>
              <w:rPr>
                <w:rFonts w:ascii="Times New Roman" w:hAnsi="Times New Roman" w:cs="Times New Roman"/>
                <w:sz w:val="20"/>
                <w:szCs w:val="20"/>
              </w:rPr>
            </w:pPr>
          </w:p>
          <w:p w14:paraId="224F8E4B" w14:textId="33274E86" w:rsidR="001F55EB" w:rsidRPr="008B3312" w:rsidRDefault="001F55EB"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1F55EB" w:rsidRPr="008B3312" w14:paraId="47F28858" w14:textId="77777777" w:rsidTr="00341D40">
        <w:trPr>
          <w:trHeight w:val="570"/>
        </w:trPr>
        <w:tc>
          <w:tcPr>
            <w:tcW w:w="959" w:type="dxa"/>
          </w:tcPr>
          <w:p w14:paraId="1EC45903"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R0072/</w:t>
            </w:r>
          </w:p>
          <w:p w14:paraId="6D977F3C"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67F91502" w14:textId="77777777" w:rsidR="001F55EB"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59A7E370" w14:textId="77777777" w:rsidR="001F55EB" w:rsidRPr="008B3312"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18CD273E" w14:textId="430E54D3" w:rsidR="001F55EB" w:rsidRDefault="001F55EB"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des provisions techniques pour les contrats « Article </w:t>
            </w:r>
            <w:r w:rsidR="005F4294">
              <w:rPr>
                <w:rFonts w:ascii="Times New Roman" w:hAnsi="Times New Roman" w:cs="Times New Roman"/>
                <w:sz w:val="20"/>
                <w:szCs w:val="20"/>
              </w:rPr>
              <w:t>83</w:t>
            </w:r>
            <w:r>
              <w:rPr>
                <w:rFonts w:ascii="Times New Roman" w:hAnsi="Times New Roman" w:cs="Times New Roman"/>
                <w:sz w:val="20"/>
                <w:szCs w:val="20"/>
              </w:rPr>
              <w:t xml:space="preserve"> » (en référence à </w:t>
            </w:r>
            <w:r w:rsidRPr="00713DAB">
              <w:rPr>
                <w:rFonts w:ascii="Times New Roman" w:hAnsi="Times New Roman" w:cs="Times New Roman"/>
                <w:sz w:val="20"/>
                <w:szCs w:val="20"/>
              </w:rPr>
              <w:t xml:space="preserve">l’article </w:t>
            </w:r>
            <w:r w:rsidR="005F4294">
              <w:rPr>
                <w:rFonts w:ascii="Times New Roman" w:hAnsi="Times New Roman" w:cs="Times New Roman"/>
                <w:sz w:val="20"/>
                <w:szCs w:val="20"/>
              </w:rPr>
              <w:t>83</w:t>
            </w:r>
            <w:r w:rsidRPr="00713DAB">
              <w:rPr>
                <w:rFonts w:ascii="Times New Roman" w:hAnsi="Times New Roman" w:cs="Times New Roman"/>
                <w:sz w:val="20"/>
                <w:szCs w:val="20"/>
              </w:rPr>
              <w:t xml:space="preserve"> du CGI</w:t>
            </w:r>
            <w:r>
              <w:rPr>
                <w:rFonts w:ascii="Times New Roman" w:hAnsi="Times New Roman" w:cs="Times New Roman"/>
                <w:sz w:val="20"/>
                <w:szCs w:val="20"/>
              </w:rPr>
              <w:t>)</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EB307F">
              <w:rPr>
                <w:rFonts w:ascii="Times New Roman" w:hAnsi="Times New Roman" w:cs="Times New Roman"/>
                <w:sz w:val="20"/>
                <w:szCs w:val="20"/>
              </w:rPr>
              <w:t>de l’ORPS</w:t>
            </w:r>
            <w:r>
              <w:rPr>
                <w:rFonts w:ascii="Times New Roman" w:hAnsi="Times New Roman" w:cs="Times New Roman"/>
                <w:sz w:val="20"/>
                <w:szCs w:val="20"/>
              </w:rPr>
              <w:t>, part</w:t>
            </w:r>
            <w:r>
              <w:t xml:space="preserve"> </w:t>
            </w:r>
            <w:r>
              <w:rPr>
                <w:rFonts w:ascii="Times New Roman" w:hAnsi="Times New Roman" w:cs="Times New Roman"/>
                <w:sz w:val="20"/>
                <w:szCs w:val="20"/>
              </w:rPr>
              <w:t xml:space="preserve">correspondant à la part d’UC (un ratio peut être utilisé) </w:t>
            </w:r>
            <w:r w:rsidRPr="00AF24C8">
              <w:rPr>
                <w:rFonts w:ascii="Times New Roman" w:hAnsi="Times New Roman" w:cs="Times New Roman"/>
                <w:sz w:val="20"/>
                <w:szCs w:val="20"/>
              </w:rPr>
              <w:t xml:space="preserve">quand les contrats Articles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11672A0D" w14:textId="77777777" w:rsidR="001F55EB" w:rsidRDefault="001F55EB" w:rsidP="000E75FD">
            <w:pPr>
              <w:rPr>
                <w:rFonts w:ascii="Times New Roman" w:hAnsi="Times New Roman" w:cs="Times New Roman"/>
                <w:sz w:val="20"/>
                <w:szCs w:val="20"/>
              </w:rPr>
            </w:pPr>
          </w:p>
          <w:p w14:paraId="3DC4F4DD" w14:textId="77777777" w:rsidR="001F55EB" w:rsidRPr="008B3312" w:rsidRDefault="001F55EB" w:rsidP="000E75FD">
            <w:pPr>
              <w:rPr>
                <w:rFonts w:ascii="Times New Roman" w:hAnsi="Times New Roman" w:cs="Times New Roman"/>
                <w:sz w:val="20"/>
                <w:szCs w:val="20"/>
              </w:rPr>
            </w:pPr>
          </w:p>
        </w:tc>
      </w:tr>
      <w:tr w:rsidR="001F55EB" w:rsidRPr="008B3312" w14:paraId="00981E99" w14:textId="77777777" w:rsidTr="00341D40">
        <w:trPr>
          <w:trHeight w:val="570"/>
        </w:trPr>
        <w:tc>
          <w:tcPr>
            <w:tcW w:w="959" w:type="dxa"/>
          </w:tcPr>
          <w:p w14:paraId="3E656B70" w14:textId="77777777" w:rsidR="001F55EB" w:rsidRDefault="001F55EB" w:rsidP="000E75FD">
            <w:pPr>
              <w:rPr>
                <w:rFonts w:ascii="Times New Roman" w:hAnsi="Times New Roman" w:cs="Times New Roman"/>
                <w:sz w:val="20"/>
                <w:szCs w:val="20"/>
              </w:rPr>
            </w:pPr>
            <w:r>
              <w:rPr>
                <w:rFonts w:ascii="Times New Roman" w:hAnsi="Times New Roman" w:cs="Times New Roman"/>
                <w:sz w:val="20"/>
                <w:szCs w:val="20"/>
              </w:rPr>
              <w:t>R0072/</w:t>
            </w:r>
          </w:p>
          <w:p w14:paraId="53D78EDD" w14:textId="77777777" w:rsidR="001F55EB" w:rsidRPr="008B3312" w:rsidRDefault="001F55EB"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0F9092B3" w14:textId="77777777" w:rsidR="001F55EB"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38588B69" w14:textId="77777777" w:rsidR="001F55EB" w:rsidRPr="008B3312" w:rsidRDefault="001F55EB" w:rsidP="000E75FD">
            <w:pPr>
              <w:rPr>
                <w:rFonts w:ascii="Times New Roman" w:hAnsi="Times New Roman" w:cs="Times New Roman"/>
                <w:sz w:val="20"/>
                <w:szCs w:val="20"/>
              </w:rPr>
            </w:pPr>
            <w:r w:rsidRPr="00B92B0A">
              <w:rPr>
                <w:rFonts w:ascii="Times New Roman" w:hAnsi="Times New Roman" w:cs="Times New Roman"/>
                <w:sz w:val="20"/>
                <w:szCs w:val="20"/>
              </w:rPr>
              <w:t xml:space="preserve">Contrats "article </w:t>
            </w:r>
            <w:r w:rsidR="005F4294">
              <w:rPr>
                <w:rFonts w:ascii="Times New Roman" w:hAnsi="Times New Roman" w:cs="Times New Roman"/>
                <w:sz w:val="20"/>
                <w:szCs w:val="20"/>
              </w:rPr>
              <w:t>83</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37E8FF55" w14:textId="3F553968" w:rsidR="001F55EB" w:rsidRPr="008B3312" w:rsidRDefault="001F55EB" w:rsidP="000E75FD">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 Article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 (en référence </w:t>
            </w:r>
            <w:r>
              <w:rPr>
                <w:rFonts w:ascii="Times New Roman" w:hAnsi="Times New Roman" w:cs="Times New Roman"/>
                <w:sz w:val="20"/>
                <w:szCs w:val="20"/>
              </w:rPr>
              <w:t>à</w:t>
            </w:r>
            <w:r w:rsidRPr="00AF24C8">
              <w:rPr>
                <w:rFonts w:ascii="Times New Roman" w:hAnsi="Times New Roman" w:cs="Times New Roman"/>
                <w:sz w:val="20"/>
                <w:szCs w:val="20"/>
              </w:rPr>
              <w:t xml:space="preserve"> l’article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du CGI) inclus dans l’actif général </w:t>
            </w:r>
            <w:r w:rsidR="00EB307F">
              <w:rPr>
                <w:rFonts w:ascii="Times New Roman" w:hAnsi="Times New Roman" w:cs="Times New Roman"/>
                <w:sz w:val="20"/>
                <w:szCs w:val="20"/>
              </w:rPr>
              <w:t>de l’ORPS</w:t>
            </w:r>
            <w:r>
              <w:rPr>
                <w:rFonts w:ascii="Times New Roman" w:hAnsi="Times New Roman" w:cs="Times New Roman"/>
                <w:sz w:val="20"/>
                <w:szCs w:val="20"/>
              </w:rPr>
              <w:t>,</w:t>
            </w:r>
            <w:r w:rsidRPr="00AF24C8">
              <w:rPr>
                <w:rFonts w:ascii="Times New Roman" w:hAnsi="Times New Roman" w:cs="Times New Roman"/>
                <w:sz w:val="20"/>
                <w:szCs w:val="20"/>
              </w:rPr>
              <w:t xml:space="preserve"> </w:t>
            </w:r>
            <w:r w:rsidRPr="00C048F5">
              <w:rPr>
                <w:rFonts w:ascii="Times New Roman" w:hAnsi="Times New Roman" w:cs="Times New Roman"/>
                <w:sz w:val="20"/>
                <w:szCs w:val="20"/>
              </w:rPr>
              <w:t>part correspondant à la part d’UC (un ratio peut être utilisé)</w:t>
            </w:r>
            <w:r>
              <w:rPr>
                <w:rFonts w:ascii="Times New Roman" w:hAnsi="Times New Roman" w:cs="Times New Roman"/>
                <w:sz w:val="20"/>
                <w:szCs w:val="20"/>
              </w:rPr>
              <w:t>,</w:t>
            </w:r>
            <w:r w:rsidRPr="00C048F5">
              <w:rPr>
                <w:rFonts w:ascii="Times New Roman" w:hAnsi="Times New Roman" w:cs="Times New Roman"/>
                <w:sz w:val="20"/>
                <w:szCs w:val="20"/>
              </w:rPr>
              <w:t xml:space="preserve"> </w:t>
            </w:r>
            <w:r w:rsidRPr="00AF24C8">
              <w:rPr>
                <w:rFonts w:ascii="Times New Roman" w:hAnsi="Times New Roman" w:cs="Times New Roman"/>
                <w:sz w:val="20"/>
                <w:szCs w:val="20"/>
              </w:rPr>
              <w:t xml:space="preserve">quand les contrats Articles </w:t>
            </w:r>
            <w:r w:rsidR="005F4294">
              <w:rPr>
                <w:rFonts w:ascii="Times New Roman" w:hAnsi="Times New Roman" w:cs="Times New Roman"/>
                <w:sz w:val="20"/>
                <w:szCs w:val="20"/>
              </w:rPr>
              <w:t>83</w:t>
            </w:r>
            <w:r w:rsidRPr="00AF24C8">
              <w:rPr>
                <w:rFonts w:ascii="Times New Roman" w:hAnsi="Times New Roman" w:cs="Times New Roman"/>
                <w:sz w:val="20"/>
                <w:szCs w:val="20"/>
              </w:rPr>
              <w:t xml:space="preserve"> concernés font l’objet d’une comptabilité auxiliaire d’affectation.</w:t>
            </w:r>
          </w:p>
        </w:tc>
      </w:tr>
      <w:tr w:rsidR="000E75FD" w:rsidRPr="008B3312" w14:paraId="723A56EC" w14:textId="77777777" w:rsidTr="00341D40">
        <w:trPr>
          <w:trHeight w:val="570"/>
        </w:trPr>
        <w:tc>
          <w:tcPr>
            <w:tcW w:w="959" w:type="dxa"/>
          </w:tcPr>
          <w:p w14:paraId="66DA8854"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R008</w:t>
            </w:r>
            <w:r w:rsidRPr="00E03057">
              <w:rPr>
                <w:rFonts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C0003</w:t>
            </w:r>
          </w:p>
        </w:tc>
        <w:tc>
          <w:tcPr>
            <w:tcW w:w="2126" w:type="dxa"/>
          </w:tcPr>
          <w:p w14:paraId="68ACF9EC" w14:textId="59A9B128" w:rsidR="000E75FD" w:rsidRDefault="000E75FD" w:rsidP="000E75FD">
            <w:pPr>
              <w:rPr>
                <w:rFonts w:ascii="Times New Roman" w:hAnsi="Times New Roman" w:cs="Times New Roman"/>
                <w:sz w:val="20"/>
                <w:szCs w:val="20"/>
              </w:rPr>
            </w:pPr>
            <w:r w:rsidRPr="00D91280">
              <w:rPr>
                <w:rFonts w:ascii="Times New Roman" w:hAnsi="Times New Roman" w:cs="Times New Roman"/>
                <w:sz w:val="20"/>
                <w:szCs w:val="20"/>
              </w:rPr>
              <w:t>Contrats "</w:t>
            </w:r>
            <w:r>
              <w:rPr>
                <w:rFonts w:ascii="Times New Roman" w:hAnsi="Times New Roman" w:cs="Times New Roman"/>
                <w:sz w:val="20"/>
                <w:szCs w:val="20"/>
              </w:rPr>
              <w:t>Madelin</w:t>
            </w:r>
            <w:r w:rsidRPr="00D91280">
              <w:rPr>
                <w:rFonts w:ascii="Times New Roman" w:hAnsi="Times New Roman" w:cs="Times New Roman"/>
                <w:sz w:val="20"/>
                <w:szCs w:val="20"/>
              </w:rPr>
              <w:t>" inclus dans l'actif général d</w:t>
            </w:r>
            <w:r w:rsidR="00551192">
              <w:rPr>
                <w:rFonts w:ascii="Times New Roman" w:hAnsi="Times New Roman" w:cs="Times New Roman"/>
                <w:sz w:val="20"/>
                <w:szCs w:val="20"/>
              </w:rPr>
              <w:t>e l’</w:t>
            </w:r>
            <w:r w:rsidR="00EB307F">
              <w:rPr>
                <w:rFonts w:ascii="Times New Roman" w:hAnsi="Times New Roman" w:cs="Times New Roman"/>
                <w:sz w:val="20"/>
                <w:szCs w:val="20"/>
              </w:rPr>
              <w:t>ORPS</w:t>
            </w:r>
          </w:p>
          <w:p w14:paraId="4EFCBE42" w14:textId="77777777" w:rsidR="000E75FD" w:rsidRDefault="000E75FD" w:rsidP="000E75FD">
            <w:pPr>
              <w:rPr>
                <w:rFonts w:ascii="Times New Roman" w:hAnsi="Times New Roman" w:cs="Times New Roman"/>
                <w:sz w:val="20"/>
                <w:szCs w:val="20"/>
              </w:rPr>
            </w:pPr>
          </w:p>
          <w:p w14:paraId="511BB68D"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2F37317D" w14:textId="61ADB59A" w:rsidR="000E75FD" w:rsidRDefault="000E75FD"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le montant total (correspondant à la part d’euro et la part d’UC) des provisions techniques pour les contrats « </w:t>
            </w:r>
            <w:r w:rsidR="00510030">
              <w:rPr>
                <w:rFonts w:ascii="Times New Roman" w:hAnsi="Times New Roman" w:cs="Times New Roman"/>
                <w:sz w:val="20"/>
                <w:szCs w:val="20"/>
              </w:rPr>
              <w:t>Madelin »</w:t>
            </w:r>
            <w:r>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t xml:space="preserve"> </w:t>
            </w:r>
          </w:p>
          <w:p w14:paraId="73726252" w14:textId="77777777" w:rsidR="000E75FD" w:rsidRDefault="000E75FD" w:rsidP="000E75FD">
            <w:pPr>
              <w:rPr>
                <w:rFonts w:ascii="Times New Roman" w:hAnsi="Times New Roman" w:cs="Times New Roman"/>
                <w:sz w:val="20"/>
                <w:szCs w:val="20"/>
              </w:rPr>
            </w:pPr>
          </w:p>
          <w:p w14:paraId="0632E2CC" w14:textId="77777777" w:rsidR="00AB19BF" w:rsidRPr="00AB19BF" w:rsidRDefault="00AB19BF" w:rsidP="00AB19BF">
            <w:pPr>
              <w:rPr>
                <w:rFonts w:ascii="Times New Roman" w:hAnsi="Times New Roman" w:cs="Times New Roman"/>
                <w:sz w:val="20"/>
                <w:szCs w:val="20"/>
              </w:rPr>
            </w:pPr>
            <w:r w:rsidRPr="00AB19BF">
              <w:rPr>
                <w:rFonts w:ascii="Times New Roman" w:hAnsi="Times New Roman" w:cs="Times New Roman"/>
                <w:sz w:val="20"/>
                <w:szCs w:val="20"/>
              </w:rPr>
              <w:t>Il s’agit de contrats collectifs auxquels peuvent adhérer les travailleurs indépendants non agricoles. Les cotisations versées par ces travailleurs en vue du versement de prestations de prévoyance complémentaire, d’indemnité en cas de cessation d’activité subie ou d’une retraite complémentaire sont, sous certaines conditions, déductibles du revenu imposable de ces personnes.</w:t>
            </w:r>
          </w:p>
          <w:p w14:paraId="69335B16" w14:textId="77777777" w:rsidR="000E75FD" w:rsidRPr="00937D0D" w:rsidRDefault="00AB19BF" w:rsidP="00AB19BF">
            <w:pPr>
              <w:rPr>
                <w:rFonts w:ascii="Times New Roman" w:hAnsi="Times New Roman" w:cs="Times New Roman"/>
                <w:sz w:val="20"/>
                <w:szCs w:val="20"/>
              </w:rPr>
            </w:pPr>
            <w:r w:rsidRPr="00AB19BF">
              <w:rPr>
                <w:rFonts w:ascii="Times New Roman" w:hAnsi="Times New Roman" w:cs="Times New Roman"/>
                <w:sz w:val="20"/>
                <w:szCs w:val="20"/>
              </w:rPr>
              <w:t xml:space="preserve">Ces contrats doivent être souscrits par des groupements constitués sous forme d’association et comptant un nombre minimum d’adhérents (mille membres qui exercent une activité non salariée non agricole, ou qui ont exercé une telle activité et bénéficient à ce titre d’une pension de vieillesse). </w:t>
            </w:r>
          </w:p>
        </w:tc>
      </w:tr>
      <w:tr w:rsidR="000E75FD" w:rsidRPr="008B3312" w14:paraId="159D7E92" w14:textId="77777777" w:rsidTr="00341D40">
        <w:trPr>
          <w:trHeight w:val="570"/>
        </w:trPr>
        <w:tc>
          <w:tcPr>
            <w:tcW w:w="959" w:type="dxa"/>
          </w:tcPr>
          <w:p w14:paraId="43258635"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lastRenderedPageBreak/>
              <w:t>R0080/</w:t>
            </w:r>
            <w:r>
              <w:t xml:space="preserve"> </w:t>
            </w:r>
            <w:r>
              <w:rPr>
                <w:rFonts w:ascii="Times New Roman" w:hAnsi="Times New Roman" w:cs="Times New Roman"/>
                <w:sz w:val="20"/>
                <w:szCs w:val="20"/>
              </w:rPr>
              <w:t>C0004</w:t>
            </w:r>
          </w:p>
        </w:tc>
        <w:tc>
          <w:tcPr>
            <w:tcW w:w="2126" w:type="dxa"/>
          </w:tcPr>
          <w:p w14:paraId="119A7D71" w14:textId="4AA32193" w:rsidR="000E75FD" w:rsidRDefault="000E75FD" w:rsidP="000E75FD">
            <w:pPr>
              <w:rPr>
                <w:rFonts w:ascii="Times New Roman" w:hAnsi="Times New Roman" w:cs="Times New Roman"/>
                <w:sz w:val="20"/>
                <w:szCs w:val="20"/>
              </w:rPr>
            </w:pPr>
            <w:r w:rsidRPr="00D91280">
              <w:rPr>
                <w:rFonts w:ascii="Times New Roman" w:hAnsi="Times New Roman" w:cs="Times New Roman"/>
                <w:sz w:val="20"/>
                <w:szCs w:val="20"/>
              </w:rPr>
              <w:t>Contrats "</w:t>
            </w:r>
            <w:r>
              <w:rPr>
                <w:rFonts w:ascii="Times New Roman" w:hAnsi="Times New Roman" w:cs="Times New Roman"/>
                <w:sz w:val="20"/>
                <w:szCs w:val="20"/>
              </w:rPr>
              <w:t>Madelin</w:t>
            </w:r>
            <w:r w:rsidRPr="00D91280">
              <w:rPr>
                <w:rFonts w:ascii="Times New Roman" w:hAnsi="Times New Roman" w:cs="Times New Roman"/>
                <w:sz w:val="20"/>
                <w:szCs w:val="20"/>
              </w:rPr>
              <w:t xml:space="preserve">" inclus dans l'actif général </w:t>
            </w:r>
            <w:r w:rsidR="00551192">
              <w:rPr>
                <w:rFonts w:ascii="Times New Roman" w:hAnsi="Times New Roman" w:cs="Times New Roman"/>
                <w:sz w:val="20"/>
                <w:szCs w:val="20"/>
              </w:rPr>
              <w:t>de l’</w:t>
            </w:r>
            <w:r w:rsidR="00EB307F">
              <w:rPr>
                <w:rFonts w:ascii="Times New Roman" w:hAnsi="Times New Roman" w:cs="Times New Roman"/>
                <w:sz w:val="20"/>
                <w:szCs w:val="20"/>
              </w:rPr>
              <w:t>ORPS</w:t>
            </w:r>
          </w:p>
          <w:p w14:paraId="6ECB17E3" w14:textId="77777777" w:rsidR="000E75FD" w:rsidRDefault="000E75FD" w:rsidP="000E75FD">
            <w:pPr>
              <w:rPr>
                <w:rFonts w:ascii="Times New Roman" w:hAnsi="Times New Roman" w:cs="Times New Roman"/>
                <w:sz w:val="20"/>
                <w:szCs w:val="20"/>
              </w:rPr>
            </w:pPr>
          </w:p>
          <w:p w14:paraId="00605661"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0ADE84E8" w14:textId="5599B80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 xml:space="preserve">Le montant à renseigner est </w:t>
            </w:r>
            <w:r w:rsidRPr="00A55254">
              <w:rPr>
                <w:rFonts w:ascii="Times New Roman" w:hAnsi="Times New Roman" w:cs="Times New Roman"/>
                <w:sz w:val="20"/>
                <w:szCs w:val="20"/>
              </w:rPr>
              <w:t>le montant total (</w:t>
            </w:r>
            <w:r w:rsidRPr="00350C8E">
              <w:rPr>
                <w:rFonts w:ascii="Times New Roman" w:hAnsi="Times New Roman" w:cs="Times New Roman"/>
                <w:sz w:val="20"/>
                <w:szCs w:val="20"/>
              </w:rPr>
              <w:t>correspondant à la part d’euro et la part d’UC</w:t>
            </w:r>
            <w:r w:rsidRPr="00A55254">
              <w:rPr>
                <w:rFonts w:ascii="Times New Roman" w:hAnsi="Times New Roman" w:cs="Times New Roman"/>
                <w:sz w:val="20"/>
                <w:szCs w:val="20"/>
              </w:rPr>
              <w:t xml:space="preserve">) des </w:t>
            </w:r>
            <w:r>
              <w:rPr>
                <w:rFonts w:ascii="Times New Roman" w:hAnsi="Times New Roman" w:cs="Times New Roman"/>
                <w:sz w:val="20"/>
                <w:szCs w:val="20"/>
              </w:rPr>
              <w:t>actifs</w:t>
            </w:r>
            <w:r w:rsidRPr="00A55254">
              <w:rPr>
                <w:rFonts w:ascii="Times New Roman" w:hAnsi="Times New Roman" w:cs="Times New Roman"/>
                <w:sz w:val="20"/>
                <w:szCs w:val="20"/>
              </w:rPr>
              <w:t xml:space="preserve"> pour les contrats « </w:t>
            </w:r>
            <w:r w:rsidR="00510030">
              <w:rPr>
                <w:rFonts w:ascii="Times New Roman" w:hAnsi="Times New Roman" w:cs="Times New Roman"/>
                <w:sz w:val="20"/>
                <w:szCs w:val="20"/>
              </w:rPr>
              <w:t>Madelin</w:t>
            </w:r>
            <w:r w:rsidR="00510030" w:rsidRPr="00A55254">
              <w:rPr>
                <w:rFonts w:ascii="Times New Roman" w:hAnsi="Times New Roman" w:cs="Times New Roman"/>
                <w:sz w:val="20"/>
                <w:szCs w:val="20"/>
              </w:rPr>
              <w:t xml:space="preserve"> »</w:t>
            </w:r>
            <w:r>
              <w:t xml:space="preserve"> </w:t>
            </w:r>
            <w:r w:rsidRPr="00A55254">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Pr>
                <w:rFonts w:ascii="Times New Roman" w:hAnsi="Times New Roman" w:cs="Times New Roman"/>
                <w:sz w:val="20"/>
                <w:szCs w:val="20"/>
              </w:rPr>
              <w:t>quand ils ne font pas l’objet d’une comptabilité auxiliaire d’affectation</w:t>
            </w:r>
            <w:r w:rsidRPr="00A55254">
              <w:rPr>
                <w:rFonts w:ascii="Times New Roman" w:hAnsi="Times New Roman" w:cs="Times New Roman"/>
                <w:sz w:val="20"/>
                <w:szCs w:val="20"/>
              </w:rPr>
              <w:t>.</w:t>
            </w:r>
          </w:p>
        </w:tc>
      </w:tr>
      <w:tr w:rsidR="000E75FD" w:rsidRPr="008B3312" w14:paraId="37023DA8" w14:textId="77777777" w:rsidTr="00341D40">
        <w:trPr>
          <w:trHeight w:val="570"/>
        </w:trPr>
        <w:tc>
          <w:tcPr>
            <w:tcW w:w="959" w:type="dxa"/>
          </w:tcPr>
          <w:p w14:paraId="560D5110"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R0081/</w:t>
            </w:r>
            <w:r>
              <w:t xml:space="preserve"> </w:t>
            </w:r>
            <w:r>
              <w:rPr>
                <w:rFonts w:ascii="Times New Roman" w:hAnsi="Times New Roman" w:cs="Times New Roman"/>
                <w:sz w:val="20"/>
                <w:szCs w:val="20"/>
              </w:rPr>
              <w:t>C0003</w:t>
            </w:r>
          </w:p>
        </w:tc>
        <w:tc>
          <w:tcPr>
            <w:tcW w:w="2126" w:type="dxa"/>
          </w:tcPr>
          <w:p w14:paraId="57EBBFF2" w14:textId="3EE40875" w:rsidR="000E75FD" w:rsidRDefault="000E75FD" w:rsidP="000E75FD">
            <w:pPr>
              <w:rPr>
                <w:rFonts w:ascii="Times New Roman" w:hAnsi="Times New Roman" w:cs="Times New Roman"/>
                <w:sz w:val="20"/>
                <w:szCs w:val="20"/>
              </w:rPr>
            </w:pPr>
            <w:r w:rsidRPr="00D91280">
              <w:rPr>
                <w:rFonts w:ascii="Times New Roman" w:hAnsi="Times New Roman" w:cs="Times New Roman"/>
                <w:sz w:val="20"/>
                <w:szCs w:val="20"/>
              </w:rPr>
              <w:t>Contrats "</w:t>
            </w:r>
            <w:r>
              <w:rPr>
                <w:rFonts w:ascii="Times New Roman" w:hAnsi="Times New Roman" w:cs="Times New Roman"/>
                <w:sz w:val="20"/>
                <w:szCs w:val="20"/>
              </w:rPr>
              <w:t>Madelin</w:t>
            </w:r>
            <w:r w:rsidRPr="00D91280">
              <w:rPr>
                <w:rFonts w:ascii="Times New Roman" w:hAnsi="Times New Roman" w:cs="Times New Roman"/>
                <w:sz w:val="20"/>
                <w:szCs w:val="20"/>
              </w:rPr>
              <w:t>" inclus dans l'actif général</w:t>
            </w:r>
            <w:r w:rsidR="00551192">
              <w:rPr>
                <w:rFonts w:ascii="Times New Roman" w:hAnsi="Times New Roman" w:cs="Times New Roman"/>
                <w:sz w:val="20"/>
                <w:szCs w:val="20"/>
              </w:rPr>
              <w:t xml:space="preserve"> de l’</w:t>
            </w:r>
            <w:r w:rsidR="00EB307F">
              <w:rPr>
                <w:rFonts w:ascii="Times New Roman" w:hAnsi="Times New Roman" w:cs="Times New Roman"/>
                <w:sz w:val="20"/>
                <w:szCs w:val="20"/>
              </w:rPr>
              <w:t>ORPS</w:t>
            </w:r>
            <w:r w:rsidR="00551192">
              <w:rPr>
                <w:rFonts w:ascii="Times New Roman" w:hAnsi="Times New Roman" w:cs="Times New Roman"/>
                <w:sz w:val="20"/>
                <w:szCs w:val="20"/>
              </w:rPr>
              <w:t xml:space="preserve">, dont </w:t>
            </w:r>
            <w:r>
              <w:rPr>
                <w:rFonts w:ascii="Times New Roman" w:hAnsi="Times New Roman" w:cs="Times New Roman"/>
                <w:sz w:val="20"/>
                <w:szCs w:val="20"/>
              </w:rPr>
              <w:t>Part euro</w:t>
            </w:r>
          </w:p>
          <w:p w14:paraId="0A2F8314" w14:textId="77777777" w:rsidR="000E75FD" w:rsidRDefault="000E75FD" w:rsidP="000E75FD">
            <w:pPr>
              <w:rPr>
                <w:rFonts w:ascii="Times New Roman" w:hAnsi="Times New Roman" w:cs="Times New Roman"/>
                <w:sz w:val="20"/>
                <w:szCs w:val="20"/>
              </w:rPr>
            </w:pPr>
          </w:p>
          <w:p w14:paraId="5BC459C6"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16B4F406" w14:textId="2CA7FE1D" w:rsidR="000E75FD" w:rsidRPr="00937D0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des provisions techniques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w:t>
            </w:r>
            <w:r w:rsidR="00AB19BF" w:rsidRPr="00AB19BF">
              <w:rPr>
                <w:rFonts w:ascii="Times New Roman" w:hAnsi="Times New Roman" w:cs="Times New Roman"/>
                <w:sz w:val="20"/>
                <w:szCs w:val="20"/>
              </w:rPr>
              <w:t xml:space="preserve">pour les contrats « </w:t>
            </w:r>
            <w:r w:rsidR="00510030" w:rsidRPr="00AB19BF">
              <w:rPr>
                <w:rFonts w:ascii="Times New Roman" w:hAnsi="Times New Roman" w:cs="Times New Roman"/>
                <w:sz w:val="20"/>
                <w:szCs w:val="20"/>
              </w:rPr>
              <w:t>Madelin »</w:t>
            </w:r>
            <w:r w:rsidR="00AB19BF">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rPr>
                <w:rFonts w:ascii="Times New Roman" w:hAnsi="Times New Roman" w:cs="Times New Roman"/>
                <w:sz w:val="20"/>
                <w:szCs w:val="20"/>
              </w:rPr>
              <w:t>.</w:t>
            </w:r>
            <w:r>
              <w:t xml:space="preserve"> </w:t>
            </w:r>
          </w:p>
        </w:tc>
      </w:tr>
      <w:tr w:rsidR="000E75FD" w:rsidRPr="008B3312" w14:paraId="36FE47BF" w14:textId="77777777" w:rsidTr="00341D40">
        <w:trPr>
          <w:trHeight w:val="570"/>
        </w:trPr>
        <w:tc>
          <w:tcPr>
            <w:tcW w:w="959" w:type="dxa"/>
          </w:tcPr>
          <w:p w14:paraId="6C0427B3"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R0081/</w:t>
            </w:r>
            <w:r>
              <w:t xml:space="preserve"> </w:t>
            </w:r>
            <w:r>
              <w:rPr>
                <w:rFonts w:ascii="Times New Roman" w:hAnsi="Times New Roman" w:cs="Times New Roman"/>
                <w:sz w:val="20"/>
                <w:szCs w:val="20"/>
              </w:rPr>
              <w:t>C0004</w:t>
            </w:r>
          </w:p>
        </w:tc>
        <w:tc>
          <w:tcPr>
            <w:tcW w:w="2126" w:type="dxa"/>
          </w:tcPr>
          <w:p w14:paraId="7673FDC7" w14:textId="1AC102EE" w:rsidR="000E75FD" w:rsidRDefault="000E75FD" w:rsidP="000E75FD">
            <w:pPr>
              <w:rPr>
                <w:rFonts w:ascii="Times New Roman" w:hAnsi="Times New Roman" w:cs="Times New Roman"/>
                <w:sz w:val="20"/>
                <w:szCs w:val="20"/>
              </w:rPr>
            </w:pPr>
            <w:r w:rsidRPr="00D91280">
              <w:rPr>
                <w:rFonts w:ascii="Times New Roman" w:hAnsi="Times New Roman" w:cs="Times New Roman"/>
                <w:sz w:val="20"/>
                <w:szCs w:val="20"/>
              </w:rPr>
              <w:t>Contrats "</w:t>
            </w:r>
            <w:r>
              <w:rPr>
                <w:rFonts w:ascii="Times New Roman" w:hAnsi="Times New Roman" w:cs="Times New Roman"/>
                <w:sz w:val="20"/>
                <w:szCs w:val="20"/>
              </w:rPr>
              <w:t>Madelin</w:t>
            </w:r>
            <w:r w:rsidRPr="00D91280">
              <w:rPr>
                <w:rFonts w:ascii="Times New Roman" w:hAnsi="Times New Roman" w:cs="Times New Roman"/>
                <w:sz w:val="20"/>
                <w:szCs w:val="20"/>
              </w:rPr>
              <w:t xml:space="preserve">" inclus dans l'actif général </w:t>
            </w:r>
            <w:r w:rsidR="00551192">
              <w:rPr>
                <w:rFonts w:ascii="Times New Roman" w:hAnsi="Times New Roman" w:cs="Times New Roman"/>
                <w:sz w:val="20"/>
                <w:szCs w:val="20"/>
              </w:rPr>
              <w:t>de l’</w:t>
            </w:r>
            <w:r w:rsidR="00EB307F">
              <w:rPr>
                <w:rFonts w:ascii="Times New Roman" w:hAnsi="Times New Roman" w:cs="Times New Roman"/>
                <w:sz w:val="20"/>
                <w:szCs w:val="20"/>
              </w:rPr>
              <w:t>ORPS</w:t>
            </w:r>
            <w:r w:rsidR="00551192">
              <w:rPr>
                <w:rFonts w:ascii="Times New Roman" w:hAnsi="Times New Roman" w:cs="Times New Roman"/>
                <w:sz w:val="20"/>
                <w:szCs w:val="20"/>
              </w:rPr>
              <w:t>,</w:t>
            </w:r>
            <w:r w:rsidR="00AB19BF">
              <w:rPr>
                <w:rFonts w:ascii="Times New Roman" w:hAnsi="Times New Roman" w:cs="Times New Roman"/>
                <w:sz w:val="20"/>
                <w:szCs w:val="20"/>
              </w:rPr>
              <w:t xml:space="preserve"> Part d’euro</w:t>
            </w:r>
          </w:p>
          <w:p w14:paraId="5ADBAFF4" w14:textId="77777777" w:rsidR="000E75FD" w:rsidRDefault="000E75FD" w:rsidP="000E75FD">
            <w:pPr>
              <w:rPr>
                <w:rFonts w:ascii="Times New Roman" w:hAnsi="Times New Roman" w:cs="Times New Roman"/>
                <w:sz w:val="20"/>
                <w:szCs w:val="20"/>
              </w:rPr>
            </w:pPr>
          </w:p>
          <w:p w14:paraId="38FA1CCD"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6E2FB34B" w14:textId="3A3CE2DA" w:rsidR="000E75FD" w:rsidRPr="00B92B0A"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w:t>
            </w:r>
            <w:r w:rsidR="00AB19BF" w:rsidRPr="00AB19BF">
              <w:rPr>
                <w:rFonts w:ascii="Times New Roman" w:hAnsi="Times New Roman" w:cs="Times New Roman"/>
                <w:sz w:val="20"/>
                <w:szCs w:val="20"/>
              </w:rPr>
              <w:t xml:space="preserve">pour les contrats « </w:t>
            </w:r>
            <w:r w:rsidR="00510030" w:rsidRPr="00AB19BF">
              <w:rPr>
                <w:rFonts w:ascii="Times New Roman" w:hAnsi="Times New Roman" w:cs="Times New Roman"/>
                <w:sz w:val="20"/>
                <w:szCs w:val="20"/>
              </w:rPr>
              <w:t>Madelin »</w:t>
            </w:r>
            <w:r w:rsidR="00510030" w:rsidRPr="0060300F">
              <w:rPr>
                <w:rFonts w:ascii="Times New Roman" w:hAnsi="Times New Roman" w:cs="Times New Roman"/>
                <w:sz w:val="20"/>
                <w:szCs w:val="20"/>
              </w:rPr>
              <w:t xml:space="preserve">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p>
        </w:tc>
      </w:tr>
      <w:tr w:rsidR="000E75FD" w:rsidRPr="008B3312" w14:paraId="47B33D64" w14:textId="77777777" w:rsidTr="00341D40">
        <w:trPr>
          <w:trHeight w:val="570"/>
        </w:trPr>
        <w:tc>
          <w:tcPr>
            <w:tcW w:w="959" w:type="dxa"/>
          </w:tcPr>
          <w:p w14:paraId="54133BD5"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R0082/</w:t>
            </w:r>
            <w:r>
              <w:t xml:space="preserve"> </w:t>
            </w:r>
            <w:r>
              <w:rPr>
                <w:rFonts w:ascii="Times New Roman" w:hAnsi="Times New Roman" w:cs="Times New Roman"/>
                <w:sz w:val="20"/>
                <w:szCs w:val="20"/>
              </w:rPr>
              <w:t>C0003</w:t>
            </w:r>
          </w:p>
        </w:tc>
        <w:tc>
          <w:tcPr>
            <w:tcW w:w="2126" w:type="dxa"/>
          </w:tcPr>
          <w:p w14:paraId="00EB453B" w14:textId="05E61A7D" w:rsidR="00AB19BF" w:rsidRDefault="00AB19BF" w:rsidP="000E75FD">
            <w:pPr>
              <w:rPr>
                <w:rFonts w:ascii="Times New Roman" w:hAnsi="Times New Roman" w:cs="Times New Roman"/>
                <w:sz w:val="20"/>
                <w:szCs w:val="20"/>
              </w:rPr>
            </w:pPr>
            <w:r w:rsidRPr="00AB19BF">
              <w:rPr>
                <w:rFonts w:ascii="Times New Roman" w:hAnsi="Times New Roman" w:cs="Times New Roman"/>
                <w:sz w:val="20"/>
                <w:szCs w:val="20"/>
              </w:rPr>
              <w:t xml:space="preserve">Contrats "Madelin" inclus dans l'actif général du </w:t>
            </w:r>
            <w:r w:rsidR="00510030">
              <w:rPr>
                <w:rFonts w:ascii="Times New Roman" w:hAnsi="Times New Roman" w:cs="Times New Roman"/>
                <w:sz w:val="20"/>
                <w:szCs w:val="20"/>
              </w:rPr>
              <w:t>ORPS</w:t>
            </w:r>
            <w:r w:rsidR="00510030" w:rsidRPr="00AB19BF">
              <w:rPr>
                <w:rFonts w:ascii="Times New Roman" w:hAnsi="Times New Roman" w:cs="Times New Roman"/>
                <w:sz w:val="20"/>
                <w:szCs w:val="20"/>
              </w:rPr>
              <w:t xml:space="preserve"> :</w:t>
            </w:r>
            <w:r w:rsidRPr="00AB19BF">
              <w:rPr>
                <w:rFonts w:ascii="Times New Roman" w:hAnsi="Times New Roman" w:cs="Times New Roman"/>
                <w:sz w:val="20"/>
                <w:szCs w:val="20"/>
              </w:rPr>
              <w:t xml:space="preserve"> Part d’euro</w:t>
            </w:r>
          </w:p>
          <w:p w14:paraId="5CCB9CA8"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Montant des provisions techniques correspondantes: Part d’UC</w:t>
            </w:r>
          </w:p>
          <w:p w14:paraId="0A45CA07" w14:textId="77777777" w:rsidR="000E75FD" w:rsidRPr="008B3312" w:rsidRDefault="000E75FD" w:rsidP="000E75FD">
            <w:pPr>
              <w:rPr>
                <w:rFonts w:ascii="Times New Roman" w:hAnsi="Times New Roman" w:cs="Times New Roman"/>
                <w:sz w:val="20"/>
                <w:szCs w:val="20"/>
              </w:rPr>
            </w:pPr>
          </w:p>
        </w:tc>
        <w:tc>
          <w:tcPr>
            <w:tcW w:w="6157" w:type="dxa"/>
          </w:tcPr>
          <w:p w14:paraId="32642A30" w14:textId="06E91125" w:rsidR="000E75FD" w:rsidRPr="00B92B0A"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 xml:space="preserve">Le montant à renseigner est le montant des provisions techniques correspondant à la part d’unité de comptes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00AB19BF" w:rsidRPr="00AB19BF">
              <w:rPr>
                <w:rFonts w:ascii="Times New Roman" w:hAnsi="Times New Roman" w:cs="Times New Roman"/>
                <w:sz w:val="20"/>
                <w:szCs w:val="20"/>
              </w:rPr>
              <w:t xml:space="preserve">pour les contrats « </w:t>
            </w:r>
            <w:r w:rsidR="00510030" w:rsidRPr="00AB19BF">
              <w:rPr>
                <w:rFonts w:ascii="Times New Roman" w:hAnsi="Times New Roman" w:cs="Times New Roman"/>
                <w:sz w:val="20"/>
                <w:szCs w:val="20"/>
              </w:rPr>
              <w:t>Madelin »</w:t>
            </w:r>
            <w:r w:rsidR="00AB19BF">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rsidRPr="00B92B0A">
              <w:t xml:space="preserve"> </w:t>
            </w:r>
          </w:p>
        </w:tc>
      </w:tr>
      <w:tr w:rsidR="000E75FD" w:rsidRPr="008B3312" w14:paraId="27D32370" w14:textId="77777777" w:rsidTr="00341D40">
        <w:trPr>
          <w:trHeight w:val="570"/>
        </w:trPr>
        <w:tc>
          <w:tcPr>
            <w:tcW w:w="959" w:type="dxa"/>
          </w:tcPr>
          <w:p w14:paraId="424709E2"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R0082/</w:t>
            </w:r>
            <w:r>
              <w:t xml:space="preserve"> </w:t>
            </w:r>
            <w:r>
              <w:rPr>
                <w:rFonts w:ascii="Times New Roman" w:hAnsi="Times New Roman" w:cs="Times New Roman"/>
                <w:sz w:val="20"/>
                <w:szCs w:val="20"/>
              </w:rPr>
              <w:t>C0004</w:t>
            </w:r>
          </w:p>
        </w:tc>
        <w:tc>
          <w:tcPr>
            <w:tcW w:w="2126" w:type="dxa"/>
          </w:tcPr>
          <w:p w14:paraId="3A52F3CD" w14:textId="55C34EB2" w:rsidR="00AB19BF" w:rsidRDefault="00AB19BF" w:rsidP="000E75FD">
            <w:pPr>
              <w:rPr>
                <w:rFonts w:ascii="Times New Roman" w:hAnsi="Times New Roman" w:cs="Times New Roman"/>
                <w:sz w:val="20"/>
                <w:szCs w:val="20"/>
              </w:rPr>
            </w:pPr>
            <w:r w:rsidRPr="00AB19BF">
              <w:rPr>
                <w:rFonts w:ascii="Times New Roman" w:hAnsi="Times New Roman" w:cs="Times New Roman"/>
                <w:sz w:val="20"/>
                <w:szCs w:val="20"/>
              </w:rPr>
              <w:t xml:space="preserve">Contrats "Madelin" inclus dans l'actif général du </w:t>
            </w:r>
            <w:r w:rsidR="00510030">
              <w:rPr>
                <w:rFonts w:ascii="Times New Roman" w:hAnsi="Times New Roman" w:cs="Times New Roman"/>
                <w:sz w:val="20"/>
                <w:szCs w:val="20"/>
              </w:rPr>
              <w:t>ORPS</w:t>
            </w:r>
            <w:r w:rsidR="00510030" w:rsidRPr="00AB19BF">
              <w:rPr>
                <w:rFonts w:ascii="Times New Roman" w:hAnsi="Times New Roman" w:cs="Times New Roman"/>
                <w:sz w:val="20"/>
                <w:szCs w:val="20"/>
              </w:rPr>
              <w:t xml:space="preserve"> :</w:t>
            </w:r>
            <w:r w:rsidRPr="00AB19BF">
              <w:rPr>
                <w:rFonts w:ascii="Times New Roman" w:hAnsi="Times New Roman" w:cs="Times New Roman"/>
                <w:sz w:val="20"/>
                <w:szCs w:val="20"/>
              </w:rPr>
              <w:t xml:space="preserve"> Part d’euro</w:t>
            </w:r>
          </w:p>
          <w:p w14:paraId="1B5FCB01"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Montant des actifs correspondants: Part d’UC</w:t>
            </w:r>
          </w:p>
          <w:p w14:paraId="44FB9C70" w14:textId="77777777" w:rsidR="000E75FD" w:rsidRPr="008B3312" w:rsidRDefault="000E75FD" w:rsidP="000E75FD">
            <w:pPr>
              <w:rPr>
                <w:rFonts w:ascii="Times New Roman" w:hAnsi="Times New Roman" w:cs="Times New Roman"/>
                <w:sz w:val="20"/>
                <w:szCs w:val="20"/>
              </w:rPr>
            </w:pPr>
          </w:p>
        </w:tc>
        <w:tc>
          <w:tcPr>
            <w:tcW w:w="6157" w:type="dxa"/>
          </w:tcPr>
          <w:p w14:paraId="03AD3B93" w14:textId="100CAB3B" w:rsidR="000E75FD" w:rsidRPr="00B92B0A"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d’unité de comptes</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w:t>
            </w:r>
            <w:r w:rsidR="00AB19BF">
              <w:rPr>
                <w:rFonts w:ascii="Times New Roman" w:hAnsi="Times New Roman" w:cs="Times New Roman"/>
                <w:sz w:val="20"/>
                <w:szCs w:val="20"/>
              </w:rPr>
              <w:t xml:space="preserve">pour les contrats « Madelin </w:t>
            </w:r>
            <w:r w:rsidR="00AB19BF" w:rsidRPr="00AB19BF">
              <w:rPr>
                <w:rFonts w:ascii="Times New Roman" w:hAnsi="Times New Roman" w:cs="Times New Roman"/>
                <w:sz w:val="20"/>
                <w:szCs w:val="20"/>
              </w:rPr>
              <w:t>»</w:t>
            </w:r>
            <w:r w:rsidR="00AB19BF">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p>
        </w:tc>
      </w:tr>
      <w:tr w:rsidR="000E75FD" w:rsidRPr="008B3312" w14:paraId="43ABAEA7" w14:textId="77777777" w:rsidTr="00341D40">
        <w:trPr>
          <w:trHeight w:val="570"/>
        </w:trPr>
        <w:tc>
          <w:tcPr>
            <w:tcW w:w="959" w:type="dxa"/>
          </w:tcPr>
          <w:p w14:paraId="6A033988"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R0090/</w:t>
            </w:r>
          </w:p>
          <w:p w14:paraId="18C2F8F1"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0AD4E38F" w14:textId="77777777" w:rsidR="005A609D" w:rsidRDefault="000E75FD" w:rsidP="005A609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p>
          <w:p w14:paraId="242AACA8" w14:textId="77777777" w:rsidR="005A609D" w:rsidRDefault="005A609D" w:rsidP="005A609D">
            <w:pPr>
              <w:rPr>
                <w:rFonts w:ascii="Times New Roman" w:hAnsi="Times New Roman" w:cs="Times New Roman"/>
                <w:sz w:val="20"/>
                <w:szCs w:val="20"/>
              </w:rPr>
            </w:pPr>
          </w:p>
          <w:p w14:paraId="142E7C5B" w14:textId="77777777" w:rsidR="000E75FD" w:rsidRPr="008B3312" w:rsidRDefault="000E75FD" w:rsidP="005A609D">
            <w:pPr>
              <w:rPr>
                <w:rFonts w:ascii="Times New Roman" w:hAnsi="Times New Roman" w:cs="Times New Roman"/>
                <w:sz w:val="20"/>
                <w:szCs w:val="20"/>
              </w:rPr>
            </w:pPr>
            <w:r w:rsidRPr="00803F29">
              <w:rPr>
                <w:rFonts w:ascii="Times New Roman" w:hAnsi="Times New Roman" w:cs="Times New Roman"/>
                <w:sz w:val="20"/>
                <w:szCs w:val="20"/>
              </w:rPr>
              <w:t>Contrats "</w:t>
            </w:r>
            <w:r w:rsidR="005A609D">
              <w:rPr>
                <w:rFonts w:ascii="Times New Roman" w:hAnsi="Times New Roman" w:cs="Times New Roman"/>
                <w:sz w:val="20"/>
                <w:szCs w:val="20"/>
              </w:rPr>
              <w:t>Madelin</w:t>
            </w:r>
            <w:r w:rsidRPr="00803F29">
              <w:rPr>
                <w:rFonts w:ascii="Times New Roman" w:hAnsi="Times New Roman" w:cs="Times New Roman"/>
                <w:sz w:val="20"/>
                <w:szCs w:val="20"/>
              </w:rPr>
              <w:t>" inclus dans des comptabilités auxiliaires d’affectation</w:t>
            </w:r>
          </w:p>
        </w:tc>
        <w:tc>
          <w:tcPr>
            <w:tcW w:w="6157" w:type="dxa"/>
          </w:tcPr>
          <w:p w14:paraId="566561EF"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p>
          <w:p w14:paraId="0A6AF47B" w14:textId="77777777" w:rsidR="000E75FD" w:rsidRDefault="000E75FD" w:rsidP="000E75FD">
            <w:pPr>
              <w:rPr>
                <w:rFonts w:ascii="Times New Roman" w:hAnsi="Times New Roman" w:cs="Times New Roman"/>
                <w:sz w:val="20"/>
                <w:szCs w:val="20"/>
              </w:rPr>
            </w:pPr>
          </w:p>
          <w:p w14:paraId="4431C051" w14:textId="1252DB98" w:rsidR="000E75FD" w:rsidRPr="008B3312" w:rsidRDefault="000E75FD"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0E75FD" w:rsidRPr="008B3312" w14:paraId="0DD40B88" w14:textId="77777777" w:rsidTr="00341D40">
        <w:trPr>
          <w:trHeight w:val="570"/>
        </w:trPr>
        <w:tc>
          <w:tcPr>
            <w:tcW w:w="959" w:type="dxa"/>
          </w:tcPr>
          <w:p w14:paraId="2C582498"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R0090/</w:t>
            </w:r>
          </w:p>
          <w:p w14:paraId="4C80B296"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004FF665" w14:textId="77777777" w:rsidR="000E75F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16AC2243" w14:textId="77777777" w:rsidR="005A609D" w:rsidRDefault="005A609D" w:rsidP="000E75FD">
            <w:pPr>
              <w:rPr>
                <w:rFonts w:ascii="Times New Roman" w:hAnsi="Times New Roman" w:cs="Times New Roman"/>
                <w:sz w:val="20"/>
                <w:szCs w:val="20"/>
              </w:rPr>
            </w:pPr>
          </w:p>
          <w:p w14:paraId="64AB2634" w14:textId="77777777" w:rsidR="000E75FD" w:rsidRPr="008B3312" w:rsidRDefault="005A609D" w:rsidP="000E75FD">
            <w:pPr>
              <w:rPr>
                <w:rFonts w:ascii="Times New Roman" w:hAnsi="Times New Roman" w:cs="Times New Roman"/>
                <w:sz w:val="20"/>
                <w:szCs w:val="20"/>
              </w:rPr>
            </w:pPr>
            <w:r w:rsidRPr="005A609D">
              <w:rPr>
                <w:rFonts w:ascii="Times New Roman" w:hAnsi="Times New Roman" w:cs="Times New Roman"/>
                <w:sz w:val="20"/>
                <w:szCs w:val="20"/>
              </w:rPr>
              <w:t>Contrats "Madelin" inclus dans des comptabilités auxiliaires d’affectation</w:t>
            </w:r>
          </w:p>
        </w:tc>
        <w:tc>
          <w:tcPr>
            <w:tcW w:w="6157" w:type="dxa"/>
          </w:tcPr>
          <w:p w14:paraId="14E57423" w14:textId="4E705C8A" w:rsidR="000E75FD" w:rsidRDefault="000E75FD"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et la part d’UC) des provisions techniques pour les contrats </w:t>
            </w:r>
            <w:r w:rsidR="005A609D">
              <w:rPr>
                <w:rFonts w:ascii="Times New Roman" w:hAnsi="Times New Roman" w:cs="Times New Roman"/>
                <w:sz w:val="20"/>
                <w:szCs w:val="20"/>
              </w:rPr>
              <w:t>Madelin</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r>
              <w:rPr>
                <w:rFonts w:ascii="Times New Roman" w:hAnsi="Times New Roman" w:cs="Times New Roman"/>
                <w:sz w:val="20"/>
                <w:szCs w:val="20"/>
              </w:rPr>
              <w:t>.</w:t>
            </w:r>
          </w:p>
          <w:p w14:paraId="41A52733" w14:textId="77777777" w:rsidR="000E75FD" w:rsidRDefault="000E75FD" w:rsidP="000E75FD">
            <w:pPr>
              <w:rPr>
                <w:rFonts w:ascii="Times New Roman" w:hAnsi="Times New Roman" w:cs="Times New Roman"/>
                <w:sz w:val="20"/>
                <w:szCs w:val="20"/>
              </w:rPr>
            </w:pPr>
          </w:p>
          <w:p w14:paraId="77DDAA1D" w14:textId="77777777" w:rsidR="000E75FD" w:rsidRPr="008B3312" w:rsidRDefault="000E75FD" w:rsidP="000E75FD">
            <w:pPr>
              <w:rPr>
                <w:rFonts w:ascii="Times New Roman" w:hAnsi="Times New Roman" w:cs="Times New Roman"/>
                <w:sz w:val="20"/>
                <w:szCs w:val="20"/>
              </w:rPr>
            </w:pPr>
          </w:p>
        </w:tc>
      </w:tr>
      <w:tr w:rsidR="000E75FD" w:rsidRPr="008B3312" w14:paraId="11F4E2BA" w14:textId="77777777" w:rsidTr="00341D40">
        <w:trPr>
          <w:trHeight w:val="570"/>
        </w:trPr>
        <w:tc>
          <w:tcPr>
            <w:tcW w:w="959" w:type="dxa"/>
          </w:tcPr>
          <w:p w14:paraId="1ACB1096"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R0090/</w:t>
            </w:r>
          </w:p>
          <w:p w14:paraId="7B481C76"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1878D022" w14:textId="77777777" w:rsidR="000E75F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6DD5662A" w14:textId="77777777" w:rsidR="005A609D" w:rsidRDefault="005A609D" w:rsidP="000E75FD">
            <w:pPr>
              <w:rPr>
                <w:rFonts w:ascii="Times New Roman" w:hAnsi="Times New Roman" w:cs="Times New Roman"/>
                <w:sz w:val="20"/>
                <w:szCs w:val="20"/>
              </w:rPr>
            </w:pPr>
          </w:p>
          <w:p w14:paraId="2EBD53D8" w14:textId="77777777" w:rsidR="000E75FD" w:rsidRPr="008B3312" w:rsidRDefault="005A609D" w:rsidP="000E75FD">
            <w:pPr>
              <w:rPr>
                <w:rFonts w:ascii="Times New Roman" w:hAnsi="Times New Roman" w:cs="Times New Roman"/>
                <w:sz w:val="20"/>
                <w:szCs w:val="20"/>
              </w:rPr>
            </w:pPr>
            <w:r w:rsidRPr="005A609D">
              <w:rPr>
                <w:rFonts w:ascii="Times New Roman" w:hAnsi="Times New Roman" w:cs="Times New Roman"/>
                <w:sz w:val="20"/>
                <w:szCs w:val="20"/>
              </w:rPr>
              <w:t xml:space="preserve">Contrats "Madelin" inclus dans des </w:t>
            </w:r>
            <w:r w:rsidRPr="005A609D">
              <w:rPr>
                <w:rFonts w:ascii="Times New Roman" w:hAnsi="Times New Roman" w:cs="Times New Roman"/>
                <w:sz w:val="20"/>
                <w:szCs w:val="20"/>
              </w:rPr>
              <w:lastRenderedPageBreak/>
              <w:t>comptabilités auxiliaires d’affectation</w:t>
            </w:r>
          </w:p>
        </w:tc>
        <w:tc>
          <w:tcPr>
            <w:tcW w:w="6157" w:type="dxa"/>
          </w:tcPr>
          <w:p w14:paraId="30463F3D" w14:textId="3734FF8B" w:rsidR="000E75FD" w:rsidRPr="008B3312" w:rsidRDefault="000E75FD" w:rsidP="005A609D">
            <w:pPr>
              <w:rPr>
                <w:rFonts w:ascii="Times New Roman" w:hAnsi="Times New Roman" w:cs="Times New Roman"/>
                <w:sz w:val="20"/>
                <w:szCs w:val="20"/>
              </w:rPr>
            </w:pPr>
            <w:r w:rsidRPr="00AF24C8">
              <w:rPr>
                <w:rFonts w:ascii="Times New Roman" w:hAnsi="Times New Roman" w:cs="Times New Roman"/>
                <w:sz w:val="20"/>
                <w:szCs w:val="20"/>
              </w:rPr>
              <w:lastRenderedPageBreak/>
              <w:t xml:space="preserve">Le montant à renseigner est le montant total (correspondant à la part d’euro et la part d’UC)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005A609D">
              <w:rPr>
                <w:rFonts w:ascii="Times New Roman" w:hAnsi="Times New Roman" w:cs="Times New Roman"/>
                <w:sz w:val="20"/>
                <w:szCs w:val="20"/>
              </w:rPr>
              <w:t>Madelin</w:t>
            </w:r>
            <w:r w:rsidRPr="00AF24C8">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p>
        </w:tc>
      </w:tr>
      <w:tr w:rsidR="000E75FD" w:rsidRPr="008B3312" w14:paraId="38D8D9CC" w14:textId="77777777" w:rsidTr="00341D40">
        <w:trPr>
          <w:trHeight w:val="570"/>
        </w:trPr>
        <w:tc>
          <w:tcPr>
            <w:tcW w:w="959" w:type="dxa"/>
          </w:tcPr>
          <w:p w14:paraId="7AAAABB2"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R0091/</w:t>
            </w:r>
          </w:p>
          <w:p w14:paraId="0089B95D"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3E98D544" w14:textId="77777777" w:rsidR="000E75FD" w:rsidRPr="008B3312" w:rsidRDefault="000E75FD"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Contrats "</w:t>
            </w:r>
            <w:r w:rsidR="00AC7375">
              <w:t xml:space="preserve"> </w:t>
            </w:r>
            <w:r w:rsidR="00AC7375" w:rsidRPr="00AC7375">
              <w:rPr>
                <w:rFonts w:ascii="Times New Roman" w:hAnsi="Times New Roman" w:cs="Times New Roman"/>
                <w:sz w:val="20"/>
                <w:szCs w:val="20"/>
              </w:rPr>
              <w:t xml:space="preserve">Madelin </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083A5931" w14:textId="77777777" w:rsidR="000E75FD" w:rsidRPr="00AF24C8" w:rsidRDefault="000E75FD" w:rsidP="000E75FD">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R00</w:t>
            </w:r>
            <w:r w:rsidR="00B15F0F">
              <w:rPr>
                <w:rFonts w:ascii="Times New Roman" w:hAnsi="Times New Roman" w:cs="Times New Roman"/>
                <w:sz w:val="20"/>
                <w:szCs w:val="20"/>
              </w:rPr>
              <w:t>9</w:t>
            </w:r>
            <w:r>
              <w:rPr>
                <w:rFonts w:ascii="Times New Roman" w:hAnsi="Times New Roman" w:cs="Times New Roman"/>
                <w:sz w:val="20"/>
                <w:szCs w:val="20"/>
              </w:rPr>
              <w:t>0</w:t>
            </w:r>
            <w:r w:rsidRPr="00AF24C8">
              <w:rPr>
                <w:rFonts w:ascii="Times New Roman" w:hAnsi="Times New Roman" w:cs="Times New Roman"/>
                <w:sz w:val="20"/>
                <w:szCs w:val="20"/>
              </w:rPr>
              <w:t>/</w:t>
            </w:r>
          </w:p>
          <w:p w14:paraId="417C5051" w14:textId="77777777" w:rsidR="000E75FD" w:rsidRDefault="000E75FD" w:rsidP="000E75FD">
            <w:pPr>
              <w:rPr>
                <w:rFonts w:ascii="Times New Roman" w:hAnsi="Times New Roman" w:cs="Times New Roman"/>
                <w:sz w:val="20"/>
                <w:szCs w:val="20"/>
              </w:rPr>
            </w:pPr>
            <w:r w:rsidRPr="00AF24C8">
              <w:rPr>
                <w:rFonts w:ascii="Times New Roman" w:hAnsi="Times New Roman" w:cs="Times New Roman"/>
                <w:sz w:val="20"/>
                <w:szCs w:val="20"/>
              </w:rPr>
              <w:t>C0002</w:t>
            </w:r>
            <w:r>
              <w:rPr>
                <w:rFonts w:ascii="Times New Roman" w:hAnsi="Times New Roman" w:cs="Times New Roman"/>
                <w:sz w:val="20"/>
                <w:szCs w:val="20"/>
              </w:rPr>
              <w:t xml:space="preserve"> a priori.</w:t>
            </w:r>
          </w:p>
          <w:p w14:paraId="59221103" w14:textId="77777777" w:rsidR="000E75FD" w:rsidRDefault="000E75FD" w:rsidP="000E75FD">
            <w:pPr>
              <w:rPr>
                <w:rFonts w:ascii="Times New Roman" w:hAnsi="Times New Roman" w:cs="Times New Roman"/>
                <w:sz w:val="20"/>
                <w:szCs w:val="20"/>
              </w:rPr>
            </w:pPr>
          </w:p>
          <w:p w14:paraId="0AF374EA" w14:textId="1881A637" w:rsidR="000E75FD" w:rsidRPr="008B3312" w:rsidRDefault="000E75FD"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0E75FD" w:rsidRPr="008B3312" w14:paraId="2AFFECF1" w14:textId="77777777" w:rsidTr="00341D40">
        <w:trPr>
          <w:trHeight w:val="570"/>
        </w:trPr>
        <w:tc>
          <w:tcPr>
            <w:tcW w:w="959" w:type="dxa"/>
          </w:tcPr>
          <w:p w14:paraId="72284810"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R0091/</w:t>
            </w:r>
          </w:p>
          <w:p w14:paraId="0E618FAB"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4FD13E5B" w14:textId="77777777" w:rsidR="000E75F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2951FB7B" w14:textId="77777777" w:rsidR="000E75FD" w:rsidRPr="008B3312"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Contrats "</w:t>
            </w:r>
            <w:r w:rsidR="00AC7375">
              <w:t xml:space="preserve"> </w:t>
            </w:r>
            <w:r w:rsidR="00AC7375" w:rsidRPr="00AC7375">
              <w:rPr>
                <w:rFonts w:ascii="Times New Roman" w:hAnsi="Times New Roman" w:cs="Times New Roman"/>
                <w:sz w:val="20"/>
                <w:szCs w:val="20"/>
              </w:rPr>
              <w:t xml:space="preserve">Madelin </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49297008" w14:textId="0F49E69F" w:rsidR="000E75FD" w:rsidRDefault="000E75FD"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des provisions techniques pour les contrats « </w:t>
            </w:r>
            <w:proofErr w:type="spellStart"/>
            <w:r w:rsidR="005F4294">
              <w:rPr>
                <w:rFonts w:ascii="Times New Roman" w:hAnsi="Times New Roman" w:cs="Times New Roman"/>
                <w:sz w:val="20"/>
                <w:szCs w:val="20"/>
              </w:rPr>
              <w:t>Madelins</w:t>
            </w:r>
            <w:proofErr w:type="spellEnd"/>
            <w:r w:rsidR="005F4294">
              <w:rPr>
                <w:rFonts w:ascii="Times New Roman" w:hAnsi="Times New Roman" w:cs="Times New Roman"/>
                <w:sz w:val="20"/>
                <w:szCs w:val="20"/>
              </w:rPr>
              <w:t> »</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r>
              <w:rPr>
                <w:rFonts w:ascii="Times New Roman" w:hAnsi="Times New Roman" w:cs="Times New Roman"/>
                <w:sz w:val="20"/>
                <w:szCs w:val="20"/>
              </w:rPr>
              <w:t>.</w:t>
            </w:r>
          </w:p>
          <w:p w14:paraId="55BBAE48" w14:textId="77777777" w:rsidR="000E75FD" w:rsidRDefault="000E75FD" w:rsidP="000E75FD">
            <w:pPr>
              <w:rPr>
                <w:rFonts w:ascii="Times New Roman" w:hAnsi="Times New Roman" w:cs="Times New Roman"/>
                <w:sz w:val="20"/>
                <w:szCs w:val="20"/>
              </w:rPr>
            </w:pPr>
          </w:p>
          <w:p w14:paraId="1C19F605" w14:textId="77777777" w:rsidR="000E75FD" w:rsidRPr="008B3312" w:rsidRDefault="000E75FD" w:rsidP="000E75FD">
            <w:pPr>
              <w:rPr>
                <w:rFonts w:ascii="Times New Roman" w:hAnsi="Times New Roman" w:cs="Times New Roman"/>
                <w:sz w:val="20"/>
                <w:szCs w:val="20"/>
              </w:rPr>
            </w:pPr>
          </w:p>
        </w:tc>
      </w:tr>
      <w:tr w:rsidR="000E75FD" w:rsidRPr="008B3312" w14:paraId="21BB6191" w14:textId="77777777" w:rsidTr="00341D40">
        <w:trPr>
          <w:trHeight w:val="570"/>
        </w:trPr>
        <w:tc>
          <w:tcPr>
            <w:tcW w:w="959" w:type="dxa"/>
          </w:tcPr>
          <w:p w14:paraId="3731AC33"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R0091/</w:t>
            </w:r>
          </w:p>
          <w:p w14:paraId="07A7E16B"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4E7F84E3" w14:textId="77777777" w:rsidR="000E75F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0D19C917" w14:textId="77777777" w:rsidR="000E75FD" w:rsidRPr="008B3312"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Contrats "</w:t>
            </w:r>
            <w:r w:rsidR="00AC7375">
              <w:t xml:space="preserve"> </w:t>
            </w:r>
            <w:r w:rsidR="00AC7375" w:rsidRPr="00AC7375">
              <w:rPr>
                <w:rFonts w:ascii="Times New Roman" w:hAnsi="Times New Roman" w:cs="Times New Roman"/>
                <w:sz w:val="20"/>
                <w:szCs w:val="20"/>
              </w:rPr>
              <w:t xml:space="preserve">Madelin </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31443BEB" w14:textId="702E339A" w:rsidR="000E75FD" w:rsidRPr="008B3312" w:rsidRDefault="000E75FD" w:rsidP="005F4294">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F24C8">
              <w:rPr>
                <w:rFonts w:ascii="Times New Roman" w:hAnsi="Times New Roman" w:cs="Times New Roman"/>
                <w:sz w:val="20"/>
                <w:szCs w:val="20"/>
              </w:rPr>
              <w:t xml:space="preserve">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005F4294">
              <w:rPr>
                <w:rFonts w:ascii="Times New Roman" w:hAnsi="Times New Roman" w:cs="Times New Roman"/>
                <w:sz w:val="20"/>
                <w:szCs w:val="20"/>
              </w:rPr>
              <w:t xml:space="preserve">Madelin </w:t>
            </w:r>
            <w:r w:rsidRPr="00AF24C8">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0E75FD" w:rsidRPr="008B3312" w14:paraId="097ED314" w14:textId="77777777" w:rsidTr="00341D40">
        <w:trPr>
          <w:trHeight w:val="570"/>
        </w:trPr>
        <w:tc>
          <w:tcPr>
            <w:tcW w:w="959" w:type="dxa"/>
          </w:tcPr>
          <w:p w14:paraId="2C9ABE2F"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R0092/</w:t>
            </w:r>
          </w:p>
          <w:p w14:paraId="477EE7FE"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6A96C9B9" w14:textId="77777777" w:rsidR="000E75FD" w:rsidRPr="008B3312" w:rsidRDefault="000E75FD" w:rsidP="000E75FD">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Contrats "</w:t>
            </w:r>
            <w:r w:rsidR="00AC7375">
              <w:t xml:space="preserve"> </w:t>
            </w:r>
            <w:r w:rsidR="00AC7375" w:rsidRPr="00AC7375">
              <w:rPr>
                <w:rFonts w:ascii="Times New Roman" w:hAnsi="Times New Roman" w:cs="Times New Roman"/>
                <w:sz w:val="20"/>
                <w:szCs w:val="20"/>
              </w:rPr>
              <w:t xml:space="preserve">Madelin </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35C59EDE" w14:textId="77777777" w:rsidR="00B15F0F" w:rsidRPr="00B15F0F" w:rsidRDefault="000E75FD" w:rsidP="00B15F0F">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w:t>
            </w:r>
            <w:r w:rsidR="00B15F0F" w:rsidRPr="00B15F0F">
              <w:rPr>
                <w:rFonts w:ascii="Times New Roman" w:hAnsi="Times New Roman" w:cs="Times New Roman"/>
                <w:sz w:val="20"/>
                <w:szCs w:val="20"/>
              </w:rPr>
              <w:t>Identique à R0090/</w:t>
            </w:r>
          </w:p>
          <w:p w14:paraId="796C6A42" w14:textId="77777777" w:rsidR="000E75FD" w:rsidRDefault="00B15F0F" w:rsidP="00B15F0F">
            <w:pPr>
              <w:rPr>
                <w:rFonts w:ascii="Times New Roman" w:hAnsi="Times New Roman" w:cs="Times New Roman"/>
                <w:sz w:val="20"/>
                <w:szCs w:val="20"/>
              </w:rPr>
            </w:pPr>
            <w:r w:rsidRPr="00B15F0F">
              <w:rPr>
                <w:rFonts w:ascii="Times New Roman" w:hAnsi="Times New Roman" w:cs="Times New Roman"/>
                <w:sz w:val="20"/>
                <w:szCs w:val="20"/>
              </w:rPr>
              <w:t>C0002 a priori.</w:t>
            </w:r>
          </w:p>
          <w:p w14:paraId="4F356E58" w14:textId="77777777" w:rsidR="00B15F0F" w:rsidRDefault="00B15F0F" w:rsidP="00B15F0F">
            <w:pPr>
              <w:rPr>
                <w:rFonts w:ascii="Times New Roman" w:hAnsi="Times New Roman" w:cs="Times New Roman"/>
                <w:sz w:val="20"/>
                <w:szCs w:val="20"/>
              </w:rPr>
            </w:pPr>
          </w:p>
          <w:p w14:paraId="4FD71649" w14:textId="5800ED58" w:rsidR="000E75FD" w:rsidRPr="008B3312" w:rsidRDefault="000E75FD" w:rsidP="000E75FD">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0E75FD" w:rsidRPr="008B3312" w14:paraId="35FB2D44" w14:textId="77777777" w:rsidTr="00341D40">
        <w:trPr>
          <w:trHeight w:val="570"/>
        </w:trPr>
        <w:tc>
          <w:tcPr>
            <w:tcW w:w="959" w:type="dxa"/>
          </w:tcPr>
          <w:p w14:paraId="61745099"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R0092/</w:t>
            </w:r>
          </w:p>
          <w:p w14:paraId="4644EF79"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5DA3D264" w14:textId="77777777" w:rsidR="000E75F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70CB3392" w14:textId="77777777" w:rsidR="000E75FD" w:rsidRPr="008B3312"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Contrats "</w:t>
            </w:r>
            <w:r w:rsidR="00AC7375">
              <w:t xml:space="preserve"> </w:t>
            </w:r>
            <w:r w:rsidR="00AC7375" w:rsidRPr="00AC7375">
              <w:rPr>
                <w:rFonts w:ascii="Times New Roman" w:hAnsi="Times New Roman" w:cs="Times New Roman"/>
                <w:sz w:val="20"/>
                <w:szCs w:val="20"/>
              </w:rPr>
              <w:t xml:space="preserve">Madelin </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3E8661CC" w14:textId="32739502" w:rsidR="000E75FD" w:rsidRDefault="000E75FD" w:rsidP="000E75FD">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le montant total des provisions techniques pour les contrats « </w:t>
            </w:r>
            <w:r w:rsidR="005F4294">
              <w:rPr>
                <w:rFonts w:ascii="Times New Roman" w:hAnsi="Times New Roman" w:cs="Times New Roman"/>
                <w:sz w:val="20"/>
                <w:szCs w:val="20"/>
              </w:rPr>
              <w:t>Madelin »</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Pr>
                <w:rFonts w:ascii="Times New Roman" w:hAnsi="Times New Roman" w:cs="Times New Roman"/>
                <w:sz w:val="20"/>
                <w:szCs w:val="20"/>
              </w:rPr>
              <w:t>, part</w:t>
            </w:r>
            <w:r>
              <w:t xml:space="preserve"> </w:t>
            </w:r>
            <w:r>
              <w:rPr>
                <w:rFonts w:ascii="Times New Roman" w:hAnsi="Times New Roman" w:cs="Times New Roman"/>
                <w:sz w:val="20"/>
                <w:szCs w:val="20"/>
              </w:rPr>
              <w:t xml:space="preserve">correspondant à la part d’UC (un ratio peut être utilisé)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4462AF64" w14:textId="77777777" w:rsidR="000E75FD" w:rsidRDefault="000E75FD" w:rsidP="000E75FD">
            <w:pPr>
              <w:rPr>
                <w:rFonts w:ascii="Times New Roman" w:hAnsi="Times New Roman" w:cs="Times New Roman"/>
                <w:sz w:val="20"/>
                <w:szCs w:val="20"/>
              </w:rPr>
            </w:pPr>
          </w:p>
          <w:p w14:paraId="18EF78D4" w14:textId="77777777" w:rsidR="000E75FD" w:rsidRPr="008B3312" w:rsidRDefault="000E75FD" w:rsidP="000E75FD">
            <w:pPr>
              <w:rPr>
                <w:rFonts w:ascii="Times New Roman" w:hAnsi="Times New Roman" w:cs="Times New Roman"/>
                <w:sz w:val="20"/>
                <w:szCs w:val="20"/>
              </w:rPr>
            </w:pPr>
          </w:p>
        </w:tc>
      </w:tr>
      <w:tr w:rsidR="000E75FD" w:rsidRPr="008B3312" w14:paraId="3836C5A3" w14:textId="77777777" w:rsidTr="00341D40">
        <w:trPr>
          <w:trHeight w:val="570"/>
        </w:trPr>
        <w:tc>
          <w:tcPr>
            <w:tcW w:w="959" w:type="dxa"/>
          </w:tcPr>
          <w:p w14:paraId="000451CA" w14:textId="77777777" w:rsidR="000E75FD" w:rsidRDefault="000E75FD" w:rsidP="000E75FD">
            <w:pPr>
              <w:rPr>
                <w:rFonts w:ascii="Times New Roman" w:hAnsi="Times New Roman" w:cs="Times New Roman"/>
                <w:sz w:val="20"/>
                <w:szCs w:val="20"/>
              </w:rPr>
            </w:pPr>
            <w:r>
              <w:rPr>
                <w:rFonts w:ascii="Times New Roman" w:hAnsi="Times New Roman" w:cs="Times New Roman"/>
                <w:sz w:val="20"/>
                <w:szCs w:val="20"/>
              </w:rPr>
              <w:t>R0092/</w:t>
            </w:r>
          </w:p>
          <w:p w14:paraId="40C25BD2" w14:textId="77777777" w:rsidR="000E75FD" w:rsidRPr="008B3312" w:rsidRDefault="000E75FD" w:rsidP="000E75FD">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7B494BEC" w14:textId="77777777" w:rsidR="000E75FD"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45F2931F" w14:textId="77777777" w:rsidR="000E75FD" w:rsidRPr="008B3312" w:rsidRDefault="000E75FD" w:rsidP="000E75FD">
            <w:pPr>
              <w:rPr>
                <w:rFonts w:ascii="Times New Roman" w:hAnsi="Times New Roman" w:cs="Times New Roman"/>
                <w:sz w:val="20"/>
                <w:szCs w:val="20"/>
              </w:rPr>
            </w:pPr>
            <w:r w:rsidRPr="00B92B0A">
              <w:rPr>
                <w:rFonts w:ascii="Times New Roman" w:hAnsi="Times New Roman" w:cs="Times New Roman"/>
                <w:sz w:val="20"/>
                <w:szCs w:val="20"/>
              </w:rPr>
              <w:t>Contrats "</w:t>
            </w:r>
            <w:r w:rsidR="00AC7375">
              <w:t xml:space="preserve"> </w:t>
            </w:r>
            <w:r w:rsidR="00AC7375" w:rsidRPr="00AC7375">
              <w:rPr>
                <w:rFonts w:ascii="Times New Roman" w:hAnsi="Times New Roman" w:cs="Times New Roman"/>
                <w:sz w:val="20"/>
                <w:szCs w:val="20"/>
              </w:rPr>
              <w:t xml:space="preserve">Madelin </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d’UC</w:t>
            </w:r>
          </w:p>
        </w:tc>
        <w:tc>
          <w:tcPr>
            <w:tcW w:w="6157" w:type="dxa"/>
          </w:tcPr>
          <w:p w14:paraId="0602E5CE" w14:textId="5844D8B7" w:rsidR="000E75FD" w:rsidRPr="008B3312" w:rsidRDefault="000E75FD" w:rsidP="005F4294">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005F4294">
              <w:rPr>
                <w:rFonts w:ascii="Times New Roman" w:hAnsi="Times New Roman" w:cs="Times New Roman"/>
                <w:sz w:val="20"/>
                <w:szCs w:val="20"/>
              </w:rPr>
              <w:t>Madelin</w:t>
            </w:r>
            <w:r w:rsidRPr="00AF24C8">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Pr>
                <w:rFonts w:ascii="Times New Roman" w:hAnsi="Times New Roman" w:cs="Times New Roman"/>
                <w:sz w:val="20"/>
                <w:szCs w:val="20"/>
              </w:rPr>
              <w:t>,</w:t>
            </w:r>
            <w:r w:rsidRPr="00AF24C8">
              <w:rPr>
                <w:rFonts w:ascii="Times New Roman" w:hAnsi="Times New Roman" w:cs="Times New Roman"/>
                <w:sz w:val="20"/>
                <w:szCs w:val="20"/>
              </w:rPr>
              <w:t xml:space="preserve"> </w:t>
            </w:r>
            <w:r w:rsidRPr="00C048F5">
              <w:rPr>
                <w:rFonts w:ascii="Times New Roman" w:hAnsi="Times New Roman" w:cs="Times New Roman"/>
                <w:sz w:val="20"/>
                <w:szCs w:val="20"/>
              </w:rPr>
              <w:t>part correspondant à la part d’UC (un ratio peut être utilisé)</w:t>
            </w:r>
            <w:r>
              <w:rPr>
                <w:rFonts w:ascii="Times New Roman" w:hAnsi="Times New Roman" w:cs="Times New Roman"/>
                <w:sz w:val="20"/>
                <w:szCs w:val="20"/>
              </w:rPr>
              <w:t>,</w:t>
            </w:r>
            <w:r w:rsidRPr="00C048F5">
              <w:rPr>
                <w:rFonts w:ascii="Times New Roman" w:hAnsi="Times New Roman" w:cs="Times New Roman"/>
                <w:sz w:val="20"/>
                <w:szCs w:val="20"/>
              </w:rPr>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B15F0F" w:rsidRPr="008B3312" w14:paraId="75A0373A" w14:textId="77777777" w:rsidTr="00341D40">
        <w:trPr>
          <w:trHeight w:val="570"/>
        </w:trPr>
        <w:tc>
          <w:tcPr>
            <w:tcW w:w="959" w:type="dxa"/>
          </w:tcPr>
          <w:p w14:paraId="2848C1BA" w14:textId="77777777" w:rsidR="00B15F0F" w:rsidRPr="008B3312" w:rsidRDefault="00B15F0F" w:rsidP="00B15F0F">
            <w:pPr>
              <w:rPr>
                <w:rFonts w:ascii="Times New Roman" w:hAnsi="Times New Roman" w:cs="Times New Roman"/>
                <w:sz w:val="20"/>
                <w:szCs w:val="20"/>
              </w:rPr>
            </w:pPr>
            <w:r>
              <w:rPr>
                <w:rFonts w:ascii="Times New Roman" w:hAnsi="Times New Roman" w:cs="Times New Roman"/>
                <w:sz w:val="20"/>
                <w:szCs w:val="20"/>
              </w:rPr>
              <w:t>R0100/</w:t>
            </w:r>
            <w:r>
              <w:t xml:space="preserve"> </w:t>
            </w:r>
            <w:r>
              <w:rPr>
                <w:rFonts w:ascii="Times New Roman" w:hAnsi="Times New Roman" w:cs="Times New Roman"/>
                <w:sz w:val="20"/>
                <w:szCs w:val="20"/>
              </w:rPr>
              <w:t>C0003</w:t>
            </w:r>
          </w:p>
        </w:tc>
        <w:tc>
          <w:tcPr>
            <w:tcW w:w="2126" w:type="dxa"/>
          </w:tcPr>
          <w:p w14:paraId="0A3CC94D" w14:textId="3F3943B7" w:rsidR="00B15F0F" w:rsidRDefault="00B15F0F" w:rsidP="00FB7D54">
            <w:pPr>
              <w:rPr>
                <w:rFonts w:ascii="Times New Roman" w:hAnsi="Times New Roman" w:cs="Times New Roman"/>
                <w:sz w:val="20"/>
                <w:szCs w:val="20"/>
              </w:rPr>
            </w:pPr>
            <w:r w:rsidRPr="00D91280">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D91280">
              <w:rPr>
                <w:rFonts w:ascii="Times New Roman" w:hAnsi="Times New Roman" w:cs="Times New Roman"/>
                <w:sz w:val="20"/>
                <w:szCs w:val="20"/>
              </w:rPr>
              <w:t>" inclus dans l'actif général d</w:t>
            </w:r>
            <w:r w:rsidR="00551192">
              <w:rPr>
                <w:rFonts w:ascii="Times New Roman" w:hAnsi="Times New Roman" w:cs="Times New Roman"/>
                <w:sz w:val="20"/>
                <w:szCs w:val="20"/>
              </w:rPr>
              <w:t>e l’</w:t>
            </w:r>
            <w:r w:rsidR="00EB307F">
              <w:rPr>
                <w:rFonts w:ascii="Times New Roman" w:hAnsi="Times New Roman" w:cs="Times New Roman"/>
                <w:sz w:val="20"/>
                <w:szCs w:val="20"/>
              </w:rPr>
              <w:t>ORPS</w:t>
            </w:r>
          </w:p>
          <w:p w14:paraId="59034272" w14:textId="77777777" w:rsidR="00B15F0F" w:rsidRDefault="00B15F0F" w:rsidP="00FB7D54">
            <w:pPr>
              <w:rPr>
                <w:rFonts w:ascii="Times New Roman" w:hAnsi="Times New Roman" w:cs="Times New Roman"/>
                <w:sz w:val="20"/>
                <w:szCs w:val="20"/>
              </w:rPr>
            </w:pPr>
          </w:p>
          <w:p w14:paraId="6D190772"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lastRenderedPageBreak/>
              <w:t>Montant des provisions techniques correspondantes</w:t>
            </w:r>
          </w:p>
        </w:tc>
        <w:tc>
          <w:tcPr>
            <w:tcW w:w="6157" w:type="dxa"/>
          </w:tcPr>
          <w:p w14:paraId="743FA02A" w14:textId="6E927472" w:rsidR="00B15F0F" w:rsidRDefault="00B15F0F" w:rsidP="00FB7D54">
            <w:r>
              <w:rPr>
                <w:rFonts w:ascii="Times New Roman" w:hAnsi="Times New Roman" w:cs="Times New Roman"/>
                <w:sz w:val="20"/>
                <w:szCs w:val="20"/>
              </w:rPr>
              <w:lastRenderedPageBreak/>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le montant total (correspondant à la part d’euro et la part d’UC) des provisions techniques pour les contrats « </w:t>
            </w:r>
            <w:r w:rsidR="00AC7375">
              <w:rPr>
                <w:rFonts w:ascii="Times New Roman" w:hAnsi="Times New Roman" w:cs="Times New Roman"/>
                <w:sz w:val="20"/>
                <w:szCs w:val="20"/>
              </w:rPr>
              <w:t xml:space="preserve">Madelin </w:t>
            </w:r>
            <w:r w:rsidR="00510030">
              <w:rPr>
                <w:rFonts w:ascii="Times New Roman" w:hAnsi="Times New Roman" w:cs="Times New Roman"/>
                <w:sz w:val="20"/>
                <w:szCs w:val="20"/>
              </w:rPr>
              <w:t>Agricole »</w:t>
            </w:r>
            <w:r>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t xml:space="preserve"> </w:t>
            </w:r>
          </w:p>
          <w:p w14:paraId="47F05FEC" w14:textId="77777777" w:rsidR="00B15F0F" w:rsidRDefault="00B15F0F" w:rsidP="00FB7D54">
            <w:pPr>
              <w:rPr>
                <w:rFonts w:ascii="Times New Roman" w:hAnsi="Times New Roman" w:cs="Times New Roman"/>
                <w:sz w:val="20"/>
                <w:szCs w:val="20"/>
              </w:rPr>
            </w:pPr>
          </w:p>
          <w:p w14:paraId="6B9CB387" w14:textId="77777777" w:rsidR="00B15F0F" w:rsidRPr="00937D0D" w:rsidRDefault="00B15F0F" w:rsidP="00FB7D54">
            <w:pPr>
              <w:rPr>
                <w:rFonts w:ascii="Times New Roman" w:hAnsi="Times New Roman" w:cs="Times New Roman"/>
                <w:sz w:val="20"/>
                <w:szCs w:val="20"/>
              </w:rPr>
            </w:pPr>
            <w:r w:rsidRPr="00AB19BF">
              <w:rPr>
                <w:rFonts w:ascii="Times New Roman" w:hAnsi="Times New Roman" w:cs="Times New Roman"/>
                <w:sz w:val="20"/>
                <w:szCs w:val="20"/>
              </w:rPr>
              <w:lastRenderedPageBreak/>
              <w:t xml:space="preserve"> </w:t>
            </w:r>
            <w:r w:rsidR="00410C35" w:rsidRPr="00410C35">
              <w:rPr>
                <w:rFonts w:ascii="Times New Roman" w:hAnsi="Times New Roman" w:cs="Times New Roman"/>
                <w:sz w:val="20"/>
                <w:szCs w:val="20"/>
              </w:rPr>
              <w:t>La loi 97-1051 a créé des contrats collectifs dits Madelin Agricole auxquels adhèrent les chefs d’exploitation agricole. Ces contrats ont des caractéristiques très proches des contrats Madelin.</w:t>
            </w:r>
          </w:p>
        </w:tc>
      </w:tr>
      <w:tr w:rsidR="00B15F0F" w:rsidRPr="008B3312" w14:paraId="56C110EE" w14:textId="77777777" w:rsidTr="00341D40">
        <w:trPr>
          <w:trHeight w:val="570"/>
        </w:trPr>
        <w:tc>
          <w:tcPr>
            <w:tcW w:w="959" w:type="dxa"/>
          </w:tcPr>
          <w:p w14:paraId="1E73AF92" w14:textId="77777777" w:rsidR="00B15F0F" w:rsidRPr="008B3312" w:rsidRDefault="00B15F0F" w:rsidP="00FB7D54">
            <w:pPr>
              <w:rPr>
                <w:rFonts w:ascii="Times New Roman" w:hAnsi="Times New Roman" w:cs="Times New Roman"/>
                <w:sz w:val="20"/>
                <w:szCs w:val="20"/>
              </w:rPr>
            </w:pPr>
            <w:r w:rsidRPr="00B15F0F">
              <w:rPr>
                <w:rFonts w:ascii="Times New Roman" w:hAnsi="Times New Roman" w:cs="Times New Roman"/>
                <w:sz w:val="20"/>
                <w:szCs w:val="20"/>
              </w:rPr>
              <w:lastRenderedPageBreak/>
              <w:t>R0100</w:t>
            </w:r>
            <w:r>
              <w:rPr>
                <w:rFonts w:ascii="Times New Roman" w:hAnsi="Times New Roman" w:cs="Times New Roman"/>
                <w:sz w:val="20"/>
                <w:szCs w:val="20"/>
              </w:rPr>
              <w:t>/</w:t>
            </w:r>
            <w:r>
              <w:t xml:space="preserve"> </w:t>
            </w:r>
            <w:r>
              <w:rPr>
                <w:rFonts w:ascii="Times New Roman" w:hAnsi="Times New Roman" w:cs="Times New Roman"/>
                <w:sz w:val="20"/>
                <w:szCs w:val="20"/>
              </w:rPr>
              <w:t>C0004</w:t>
            </w:r>
          </w:p>
        </w:tc>
        <w:tc>
          <w:tcPr>
            <w:tcW w:w="2126" w:type="dxa"/>
          </w:tcPr>
          <w:p w14:paraId="5723457C" w14:textId="1C17B75F" w:rsidR="00B15F0F" w:rsidRDefault="00551192" w:rsidP="00FB7D54">
            <w:pPr>
              <w:rPr>
                <w:rFonts w:ascii="Times New Roman" w:hAnsi="Times New Roman" w:cs="Times New Roman"/>
                <w:sz w:val="20"/>
                <w:szCs w:val="20"/>
              </w:rPr>
            </w:pPr>
            <w:r w:rsidRPr="00551192">
              <w:rPr>
                <w:rFonts w:ascii="Times New Roman" w:hAnsi="Times New Roman" w:cs="Times New Roman"/>
                <w:sz w:val="20"/>
                <w:szCs w:val="20"/>
              </w:rPr>
              <w:t>Contrats « Madelin agricole »</w:t>
            </w:r>
            <w:r>
              <w:rPr>
                <w:rFonts w:ascii="Times New Roman" w:hAnsi="Times New Roman" w:cs="Times New Roman"/>
                <w:sz w:val="20"/>
                <w:szCs w:val="20"/>
              </w:rPr>
              <w:t xml:space="preserve"> </w:t>
            </w:r>
            <w:r w:rsidR="00B15F0F" w:rsidRPr="00D91280">
              <w:rPr>
                <w:rFonts w:ascii="Times New Roman" w:hAnsi="Times New Roman" w:cs="Times New Roman"/>
                <w:sz w:val="20"/>
                <w:szCs w:val="20"/>
              </w:rPr>
              <w:t>inclus dans l'actif général d</w:t>
            </w:r>
            <w:r>
              <w:rPr>
                <w:rFonts w:ascii="Times New Roman" w:hAnsi="Times New Roman" w:cs="Times New Roman"/>
                <w:sz w:val="20"/>
                <w:szCs w:val="20"/>
              </w:rPr>
              <w:t>e l’</w:t>
            </w:r>
            <w:r w:rsidR="00EB307F">
              <w:rPr>
                <w:rFonts w:ascii="Times New Roman" w:hAnsi="Times New Roman" w:cs="Times New Roman"/>
                <w:sz w:val="20"/>
                <w:szCs w:val="20"/>
              </w:rPr>
              <w:t>ORPS</w:t>
            </w:r>
          </w:p>
          <w:p w14:paraId="7F2D90E4" w14:textId="77777777" w:rsidR="00B15F0F" w:rsidRDefault="00B15F0F" w:rsidP="00FB7D54">
            <w:pPr>
              <w:rPr>
                <w:rFonts w:ascii="Times New Roman" w:hAnsi="Times New Roman" w:cs="Times New Roman"/>
                <w:sz w:val="20"/>
                <w:szCs w:val="20"/>
              </w:rPr>
            </w:pPr>
          </w:p>
          <w:p w14:paraId="121C7BC8"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69C5725C" w14:textId="0B8B60D1"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 xml:space="preserve">Le montant à renseigner est </w:t>
            </w:r>
            <w:r w:rsidRPr="00A55254">
              <w:rPr>
                <w:rFonts w:ascii="Times New Roman" w:hAnsi="Times New Roman" w:cs="Times New Roman"/>
                <w:sz w:val="20"/>
                <w:szCs w:val="20"/>
              </w:rPr>
              <w:t>le montant total (</w:t>
            </w:r>
            <w:r w:rsidRPr="00350C8E">
              <w:rPr>
                <w:rFonts w:ascii="Times New Roman" w:hAnsi="Times New Roman" w:cs="Times New Roman"/>
                <w:sz w:val="20"/>
                <w:szCs w:val="20"/>
              </w:rPr>
              <w:t>correspondant à la part d’euro et la part d’UC</w:t>
            </w:r>
            <w:r w:rsidRPr="00A55254">
              <w:rPr>
                <w:rFonts w:ascii="Times New Roman" w:hAnsi="Times New Roman" w:cs="Times New Roman"/>
                <w:sz w:val="20"/>
                <w:szCs w:val="20"/>
              </w:rPr>
              <w:t xml:space="preserve">) des </w:t>
            </w:r>
            <w:r>
              <w:rPr>
                <w:rFonts w:ascii="Times New Roman" w:hAnsi="Times New Roman" w:cs="Times New Roman"/>
                <w:sz w:val="20"/>
                <w:szCs w:val="20"/>
              </w:rPr>
              <w:t>actifs</w:t>
            </w:r>
            <w:r w:rsidRPr="00A55254">
              <w:rPr>
                <w:rFonts w:ascii="Times New Roman" w:hAnsi="Times New Roman" w:cs="Times New Roman"/>
                <w:sz w:val="20"/>
                <w:szCs w:val="20"/>
              </w:rPr>
              <w:t xml:space="preserve"> pour les contrats « </w:t>
            </w:r>
            <w:r w:rsidR="00AC7375">
              <w:rPr>
                <w:rFonts w:ascii="Times New Roman" w:hAnsi="Times New Roman" w:cs="Times New Roman"/>
                <w:sz w:val="20"/>
                <w:szCs w:val="20"/>
              </w:rPr>
              <w:t xml:space="preserve">Madelin </w:t>
            </w:r>
            <w:r w:rsidR="00510030">
              <w:rPr>
                <w:rFonts w:ascii="Times New Roman" w:hAnsi="Times New Roman" w:cs="Times New Roman"/>
                <w:sz w:val="20"/>
                <w:szCs w:val="20"/>
              </w:rPr>
              <w:t>Agricole</w:t>
            </w:r>
            <w:r w:rsidR="00510030" w:rsidRPr="00A55254">
              <w:rPr>
                <w:rFonts w:ascii="Times New Roman" w:hAnsi="Times New Roman" w:cs="Times New Roman"/>
                <w:sz w:val="20"/>
                <w:szCs w:val="20"/>
              </w:rPr>
              <w:t xml:space="preserve"> »</w:t>
            </w:r>
            <w:r>
              <w:t xml:space="preserve"> </w:t>
            </w:r>
            <w:r w:rsidRPr="00A55254">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Pr>
                <w:rFonts w:ascii="Times New Roman" w:hAnsi="Times New Roman" w:cs="Times New Roman"/>
                <w:sz w:val="20"/>
                <w:szCs w:val="20"/>
              </w:rPr>
              <w:t>quand ils ne font pas l’objet d’une comptabilité auxiliaire d’affectation</w:t>
            </w:r>
            <w:r w:rsidRPr="00A55254">
              <w:rPr>
                <w:rFonts w:ascii="Times New Roman" w:hAnsi="Times New Roman" w:cs="Times New Roman"/>
                <w:sz w:val="20"/>
                <w:szCs w:val="20"/>
              </w:rPr>
              <w:t>.</w:t>
            </w:r>
          </w:p>
        </w:tc>
      </w:tr>
      <w:tr w:rsidR="00B15F0F" w:rsidRPr="008B3312" w14:paraId="563B8B6E" w14:textId="77777777" w:rsidTr="00341D40">
        <w:trPr>
          <w:trHeight w:val="570"/>
        </w:trPr>
        <w:tc>
          <w:tcPr>
            <w:tcW w:w="959" w:type="dxa"/>
          </w:tcPr>
          <w:p w14:paraId="47B36EAD"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R0101/</w:t>
            </w:r>
            <w:r>
              <w:t xml:space="preserve"> </w:t>
            </w:r>
            <w:r>
              <w:rPr>
                <w:rFonts w:ascii="Times New Roman" w:hAnsi="Times New Roman" w:cs="Times New Roman"/>
                <w:sz w:val="20"/>
                <w:szCs w:val="20"/>
              </w:rPr>
              <w:t>C0003</w:t>
            </w:r>
          </w:p>
        </w:tc>
        <w:tc>
          <w:tcPr>
            <w:tcW w:w="2126" w:type="dxa"/>
          </w:tcPr>
          <w:p w14:paraId="49A9B21F" w14:textId="11FD8861" w:rsidR="00B15F0F" w:rsidRDefault="00B15F0F" w:rsidP="00FB7D54">
            <w:pPr>
              <w:rPr>
                <w:rFonts w:ascii="Times New Roman" w:hAnsi="Times New Roman" w:cs="Times New Roman"/>
                <w:sz w:val="20"/>
                <w:szCs w:val="20"/>
              </w:rPr>
            </w:pPr>
            <w:r w:rsidRPr="00D91280">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D91280">
              <w:rPr>
                <w:rFonts w:ascii="Times New Roman" w:hAnsi="Times New Roman" w:cs="Times New Roman"/>
                <w:sz w:val="20"/>
                <w:szCs w:val="20"/>
              </w:rPr>
              <w:t xml:space="preserve">" inclus dans l'actif général </w:t>
            </w:r>
            <w:r w:rsidR="00551192">
              <w:rPr>
                <w:rFonts w:ascii="Times New Roman" w:hAnsi="Times New Roman" w:cs="Times New Roman"/>
                <w:sz w:val="20"/>
                <w:szCs w:val="20"/>
              </w:rPr>
              <w:t>de l’</w:t>
            </w:r>
            <w:r w:rsidR="00510030">
              <w:rPr>
                <w:rFonts w:ascii="Times New Roman" w:hAnsi="Times New Roman" w:cs="Times New Roman"/>
                <w:sz w:val="20"/>
                <w:szCs w:val="20"/>
              </w:rPr>
              <w:t>ORPS :</w:t>
            </w:r>
            <w:r>
              <w:rPr>
                <w:rFonts w:ascii="Times New Roman" w:hAnsi="Times New Roman" w:cs="Times New Roman"/>
                <w:sz w:val="20"/>
                <w:szCs w:val="20"/>
              </w:rPr>
              <w:t xml:space="preserve"> Part d’euro</w:t>
            </w:r>
          </w:p>
          <w:p w14:paraId="0E232FD9" w14:textId="77777777" w:rsidR="00B15F0F" w:rsidRDefault="00B15F0F" w:rsidP="00FB7D54">
            <w:pPr>
              <w:rPr>
                <w:rFonts w:ascii="Times New Roman" w:hAnsi="Times New Roman" w:cs="Times New Roman"/>
                <w:sz w:val="20"/>
                <w:szCs w:val="20"/>
              </w:rPr>
            </w:pPr>
          </w:p>
          <w:p w14:paraId="76EF507A"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55EF3E72" w14:textId="6550019C" w:rsidR="00B15F0F" w:rsidRPr="00937D0D"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des provisions techniques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w:t>
            </w:r>
            <w:r w:rsidRPr="00AB19BF">
              <w:rPr>
                <w:rFonts w:ascii="Times New Roman" w:hAnsi="Times New Roman" w:cs="Times New Roman"/>
                <w:sz w:val="20"/>
                <w:szCs w:val="20"/>
              </w:rPr>
              <w:t xml:space="preserve">pour les contrats « </w:t>
            </w:r>
            <w:r w:rsidR="00AC7375">
              <w:rPr>
                <w:rFonts w:ascii="Times New Roman" w:hAnsi="Times New Roman" w:cs="Times New Roman"/>
                <w:sz w:val="20"/>
                <w:szCs w:val="20"/>
              </w:rPr>
              <w:t xml:space="preserve">Madelin </w:t>
            </w:r>
            <w:r w:rsidR="00510030">
              <w:rPr>
                <w:rFonts w:ascii="Times New Roman" w:hAnsi="Times New Roman" w:cs="Times New Roman"/>
                <w:sz w:val="20"/>
                <w:szCs w:val="20"/>
              </w:rPr>
              <w:t>Agricole</w:t>
            </w:r>
            <w:r w:rsidR="00510030" w:rsidRPr="00AB19B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rPr>
                <w:rFonts w:ascii="Times New Roman" w:hAnsi="Times New Roman" w:cs="Times New Roman"/>
                <w:sz w:val="20"/>
                <w:szCs w:val="20"/>
              </w:rPr>
              <w:t>.</w:t>
            </w:r>
            <w:r>
              <w:t xml:space="preserve"> </w:t>
            </w:r>
          </w:p>
        </w:tc>
      </w:tr>
      <w:tr w:rsidR="00B15F0F" w:rsidRPr="008B3312" w14:paraId="6DAC5941" w14:textId="77777777" w:rsidTr="00341D40">
        <w:trPr>
          <w:trHeight w:val="570"/>
        </w:trPr>
        <w:tc>
          <w:tcPr>
            <w:tcW w:w="959" w:type="dxa"/>
          </w:tcPr>
          <w:p w14:paraId="4560EA01"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R0101/</w:t>
            </w:r>
            <w:r>
              <w:t xml:space="preserve"> </w:t>
            </w:r>
            <w:r>
              <w:rPr>
                <w:rFonts w:ascii="Times New Roman" w:hAnsi="Times New Roman" w:cs="Times New Roman"/>
                <w:sz w:val="20"/>
                <w:szCs w:val="20"/>
              </w:rPr>
              <w:t>C0004</w:t>
            </w:r>
          </w:p>
        </w:tc>
        <w:tc>
          <w:tcPr>
            <w:tcW w:w="2126" w:type="dxa"/>
          </w:tcPr>
          <w:p w14:paraId="31FE098C" w14:textId="35F7314B" w:rsidR="00B15F0F" w:rsidRDefault="00B15F0F" w:rsidP="00FB7D54">
            <w:pPr>
              <w:rPr>
                <w:rFonts w:ascii="Times New Roman" w:hAnsi="Times New Roman" w:cs="Times New Roman"/>
                <w:sz w:val="20"/>
                <w:szCs w:val="20"/>
              </w:rPr>
            </w:pPr>
            <w:r w:rsidRPr="00D91280">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D91280">
              <w:rPr>
                <w:rFonts w:ascii="Times New Roman" w:hAnsi="Times New Roman" w:cs="Times New Roman"/>
                <w:sz w:val="20"/>
                <w:szCs w:val="20"/>
              </w:rPr>
              <w:t xml:space="preserve">" inclus dans l'actif général du </w:t>
            </w:r>
            <w:r w:rsidR="00510030">
              <w:rPr>
                <w:rFonts w:ascii="Times New Roman" w:hAnsi="Times New Roman" w:cs="Times New Roman"/>
                <w:sz w:val="20"/>
                <w:szCs w:val="20"/>
              </w:rPr>
              <w:t>ORPS :</w:t>
            </w:r>
            <w:r>
              <w:rPr>
                <w:rFonts w:ascii="Times New Roman" w:hAnsi="Times New Roman" w:cs="Times New Roman"/>
                <w:sz w:val="20"/>
                <w:szCs w:val="20"/>
              </w:rPr>
              <w:t xml:space="preserve"> Part d’euro</w:t>
            </w:r>
          </w:p>
          <w:p w14:paraId="79C109E3" w14:textId="77777777" w:rsidR="00B15F0F" w:rsidRDefault="00B15F0F" w:rsidP="00FB7D54">
            <w:pPr>
              <w:rPr>
                <w:rFonts w:ascii="Times New Roman" w:hAnsi="Times New Roman" w:cs="Times New Roman"/>
                <w:sz w:val="20"/>
                <w:szCs w:val="20"/>
              </w:rPr>
            </w:pPr>
          </w:p>
          <w:p w14:paraId="7DA534FC"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45EE9A90" w14:textId="0024D981" w:rsidR="00B15F0F" w:rsidRPr="00B92B0A"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w:t>
            </w:r>
            <w:r w:rsidRPr="00AB19BF">
              <w:rPr>
                <w:rFonts w:ascii="Times New Roman" w:hAnsi="Times New Roman" w:cs="Times New Roman"/>
                <w:sz w:val="20"/>
                <w:szCs w:val="20"/>
              </w:rPr>
              <w:t xml:space="preserve">pour les contrats « </w:t>
            </w:r>
            <w:r w:rsidR="00AC7375">
              <w:rPr>
                <w:rFonts w:ascii="Times New Roman" w:hAnsi="Times New Roman" w:cs="Times New Roman"/>
                <w:sz w:val="20"/>
                <w:szCs w:val="20"/>
              </w:rPr>
              <w:t xml:space="preserve">Madelin </w:t>
            </w:r>
            <w:r w:rsidR="00510030">
              <w:rPr>
                <w:rFonts w:ascii="Times New Roman" w:hAnsi="Times New Roman" w:cs="Times New Roman"/>
                <w:sz w:val="20"/>
                <w:szCs w:val="20"/>
              </w:rPr>
              <w:t>Agricole</w:t>
            </w:r>
            <w:r w:rsidR="00510030" w:rsidRPr="00AB19BF">
              <w:rPr>
                <w:rFonts w:ascii="Times New Roman" w:hAnsi="Times New Roman" w:cs="Times New Roman"/>
                <w:sz w:val="20"/>
                <w:szCs w:val="20"/>
              </w:rPr>
              <w:t xml:space="preserve"> »</w:t>
            </w:r>
            <w:r w:rsidR="00510030" w:rsidRPr="0060300F">
              <w:rPr>
                <w:rFonts w:ascii="Times New Roman" w:hAnsi="Times New Roman" w:cs="Times New Roman"/>
                <w:sz w:val="20"/>
                <w:szCs w:val="20"/>
              </w:rPr>
              <w:t xml:space="preserve">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p>
        </w:tc>
      </w:tr>
      <w:tr w:rsidR="00B15F0F" w:rsidRPr="008B3312" w14:paraId="49D7BC95" w14:textId="77777777" w:rsidTr="00341D40">
        <w:trPr>
          <w:trHeight w:val="570"/>
        </w:trPr>
        <w:tc>
          <w:tcPr>
            <w:tcW w:w="959" w:type="dxa"/>
          </w:tcPr>
          <w:p w14:paraId="07E915BE"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R0102/</w:t>
            </w:r>
            <w:r>
              <w:t xml:space="preserve"> </w:t>
            </w:r>
            <w:r>
              <w:rPr>
                <w:rFonts w:ascii="Times New Roman" w:hAnsi="Times New Roman" w:cs="Times New Roman"/>
                <w:sz w:val="20"/>
                <w:szCs w:val="20"/>
              </w:rPr>
              <w:t>C0003</w:t>
            </w:r>
          </w:p>
        </w:tc>
        <w:tc>
          <w:tcPr>
            <w:tcW w:w="2126" w:type="dxa"/>
          </w:tcPr>
          <w:p w14:paraId="13F3C8B5" w14:textId="71632981" w:rsidR="00B15F0F" w:rsidRDefault="00B15F0F" w:rsidP="00FB7D54">
            <w:pPr>
              <w:rPr>
                <w:rFonts w:ascii="Times New Roman" w:hAnsi="Times New Roman" w:cs="Times New Roman"/>
                <w:sz w:val="20"/>
                <w:szCs w:val="20"/>
              </w:rPr>
            </w:pPr>
            <w:r w:rsidRPr="00AB19BF">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AB19BF">
              <w:rPr>
                <w:rFonts w:ascii="Times New Roman" w:hAnsi="Times New Roman" w:cs="Times New Roman"/>
                <w:sz w:val="20"/>
                <w:szCs w:val="20"/>
              </w:rPr>
              <w:t xml:space="preserve">" inclus dans l'actif général du </w:t>
            </w:r>
            <w:r w:rsidR="00510030">
              <w:rPr>
                <w:rFonts w:ascii="Times New Roman" w:hAnsi="Times New Roman" w:cs="Times New Roman"/>
                <w:sz w:val="20"/>
                <w:szCs w:val="20"/>
              </w:rPr>
              <w:t>ORPS</w:t>
            </w:r>
            <w:r w:rsidR="00510030" w:rsidRPr="00AB19BF">
              <w:rPr>
                <w:rFonts w:ascii="Times New Roman" w:hAnsi="Times New Roman" w:cs="Times New Roman"/>
                <w:sz w:val="20"/>
                <w:szCs w:val="20"/>
              </w:rPr>
              <w:t xml:space="preserve"> :</w:t>
            </w:r>
            <w:r w:rsidRPr="00AB19BF">
              <w:rPr>
                <w:rFonts w:ascii="Times New Roman" w:hAnsi="Times New Roman" w:cs="Times New Roman"/>
                <w:sz w:val="20"/>
                <w:szCs w:val="20"/>
              </w:rPr>
              <w:t xml:space="preserve"> Part d’euro</w:t>
            </w:r>
          </w:p>
          <w:p w14:paraId="0A678174" w14:textId="77777777" w:rsidR="00B15F0F" w:rsidRDefault="00B15F0F" w:rsidP="00FB7D54">
            <w:pPr>
              <w:rPr>
                <w:rFonts w:ascii="Times New Roman" w:hAnsi="Times New Roman" w:cs="Times New Roman"/>
                <w:sz w:val="20"/>
                <w:szCs w:val="20"/>
              </w:rPr>
            </w:pPr>
            <w:r>
              <w:rPr>
                <w:rFonts w:ascii="Times New Roman" w:hAnsi="Times New Roman" w:cs="Times New Roman"/>
                <w:sz w:val="20"/>
                <w:szCs w:val="20"/>
              </w:rPr>
              <w:t>Montant des provisions techniques correspondantes: Part d’UC</w:t>
            </w:r>
          </w:p>
          <w:p w14:paraId="3FDDED5F" w14:textId="77777777" w:rsidR="00B15F0F" w:rsidRPr="008B3312" w:rsidRDefault="00B15F0F" w:rsidP="00FB7D54">
            <w:pPr>
              <w:rPr>
                <w:rFonts w:ascii="Times New Roman" w:hAnsi="Times New Roman" w:cs="Times New Roman"/>
                <w:sz w:val="20"/>
                <w:szCs w:val="20"/>
              </w:rPr>
            </w:pPr>
          </w:p>
        </w:tc>
        <w:tc>
          <w:tcPr>
            <w:tcW w:w="6157" w:type="dxa"/>
          </w:tcPr>
          <w:p w14:paraId="3FE83220" w14:textId="2E472FAA" w:rsidR="00B15F0F" w:rsidRPr="00B92B0A"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Le montant à renseigner est le montant des provisions techniques correspondant à la part d’unité de comptes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B19BF">
              <w:rPr>
                <w:rFonts w:ascii="Times New Roman" w:hAnsi="Times New Roman" w:cs="Times New Roman"/>
                <w:sz w:val="20"/>
                <w:szCs w:val="20"/>
              </w:rPr>
              <w:t xml:space="preserve">pour les contrats « </w:t>
            </w:r>
            <w:r w:rsidR="00AC7375">
              <w:rPr>
                <w:rFonts w:ascii="Times New Roman" w:hAnsi="Times New Roman" w:cs="Times New Roman"/>
                <w:sz w:val="20"/>
                <w:szCs w:val="20"/>
              </w:rPr>
              <w:t xml:space="preserve">Madelin </w:t>
            </w:r>
            <w:r w:rsidR="00510030">
              <w:rPr>
                <w:rFonts w:ascii="Times New Roman" w:hAnsi="Times New Roman" w:cs="Times New Roman"/>
                <w:sz w:val="20"/>
                <w:szCs w:val="20"/>
              </w:rPr>
              <w:t>Agricole</w:t>
            </w:r>
            <w:r w:rsidR="00510030" w:rsidRPr="00AB19B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rsidRPr="00B92B0A">
              <w:t xml:space="preserve"> </w:t>
            </w:r>
          </w:p>
        </w:tc>
      </w:tr>
      <w:tr w:rsidR="00B15F0F" w:rsidRPr="008B3312" w14:paraId="32292426" w14:textId="77777777" w:rsidTr="00341D40">
        <w:trPr>
          <w:trHeight w:val="570"/>
        </w:trPr>
        <w:tc>
          <w:tcPr>
            <w:tcW w:w="959" w:type="dxa"/>
          </w:tcPr>
          <w:p w14:paraId="746A7A7D"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R0102/</w:t>
            </w:r>
            <w:r>
              <w:t xml:space="preserve"> </w:t>
            </w:r>
            <w:r>
              <w:rPr>
                <w:rFonts w:ascii="Times New Roman" w:hAnsi="Times New Roman" w:cs="Times New Roman"/>
                <w:sz w:val="20"/>
                <w:szCs w:val="20"/>
              </w:rPr>
              <w:t>C0004</w:t>
            </w:r>
          </w:p>
        </w:tc>
        <w:tc>
          <w:tcPr>
            <w:tcW w:w="2126" w:type="dxa"/>
          </w:tcPr>
          <w:p w14:paraId="33EA0FDD" w14:textId="194717CE" w:rsidR="00B15F0F" w:rsidRDefault="00B15F0F" w:rsidP="00FB7D54">
            <w:pPr>
              <w:rPr>
                <w:rFonts w:ascii="Times New Roman" w:hAnsi="Times New Roman" w:cs="Times New Roman"/>
                <w:sz w:val="20"/>
                <w:szCs w:val="20"/>
              </w:rPr>
            </w:pPr>
            <w:r w:rsidRPr="00AB19BF">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AB19BF">
              <w:rPr>
                <w:rFonts w:ascii="Times New Roman" w:hAnsi="Times New Roman" w:cs="Times New Roman"/>
                <w:sz w:val="20"/>
                <w:szCs w:val="20"/>
              </w:rPr>
              <w:t xml:space="preserve">" inclus dans l'actif général du </w:t>
            </w:r>
            <w:r w:rsidR="00510030">
              <w:rPr>
                <w:rFonts w:ascii="Times New Roman" w:hAnsi="Times New Roman" w:cs="Times New Roman"/>
                <w:sz w:val="20"/>
                <w:szCs w:val="20"/>
              </w:rPr>
              <w:t>ORPS</w:t>
            </w:r>
            <w:r w:rsidR="00510030" w:rsidRPr="00AB19BF">
              <w:rPr>
                <w:rFonts w:ascii="Times New Roman" w:hAnsi="Times New Roman" w:cs="Times New Roman"/>
                <w:sz w:val="20"/>
                <w:szCs w:val="20"/>
              </w:rPr>
              <w:t xml:space="preserve"> :</w:t>
            </w:r>
            <w:r w:rsidRPr="00AB19BF">
              <w:rPr>
                <w:rFonts w:ascii="Times New Roman" w:hAnsi="Times New Roman" w:cs="Times New Roman"/>
                <w:sz w:val="20"/>
                <w:szCs w:val="20"/>
              </w:rPr>
              <w:t xml:space="preserve"> Part d’euro</w:t>
            </w:r>
          </w:p>
          <w:p w14:paraId="356F4DE7" w14:textId="77777777" w:rsidR="00B15F0F" w:rsidRDefault="00B15F0F" w:rsidP="00FB7D54">
            <w:pPr>
              <w:rPr>
                <w:rFonts w:ascii="Times New Roman" w:hAnsi="Times New Roman" w:cs="Times New Roman"/>
                <w:sz w:val="20"/>
                <w:szCs w:val="20"/>
              </w:rPr>
            </w:pPr>
            <w:r>
              <w:rPr>
                <w:rFonts w:ascii="Times New Roman" w:hAnsi="Times New Roman" w:cs="Times New Roman"/>
                <w:sz w:val="20"/>
                <w:szCs w:val="20"/>
              </w:rPr>
              <w:t>Montant des actifs correspondants: Part d’UC</w:t>
            </w:r>
          </w:p>
          <w:p w14:paraId="0A0C6EBD" w14:textId="77777777" w:rsidR="00B15F0F" w:rsidRPr="008B3312" w:rsidRDefault="00B15F0F" w:rsidP="00FB7D54">
            <w:pPr>
              <w:rPr>
                <w:rFonts w:ascii="Times New Roman" w:hAnsi="Times New Roman" w:cs="Times New Roman"/>
                <w:sz w:val="20"/>
                <w:szCs w:val="20"/>
              </w:rPr>
            </w:pPr>
          </w:p>
        </w:tc>
        <w:tc>
          <w:tcPr>
            <w:tcW w:w="6157" w:type="dxa"/>
          </w:tcPr>
          <w:p w14:paraId="1A00F7A5" w14:textId="0E3DA0B6" w:rsidR="00B15F0F" w:rsidRPr="00B92B0A"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d’unité de comptes</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w:t>
            </w:r>
            <w:r>
              <w:rPr>
                <w:rFonts w:ascii="Times New Roman" w:hAnsi="Times New Roman" w:cs="Times New Roman"/>
                <w:sz w:val="20"/>
                <w:szCs w:val="20"/>
              </w:rPr>
              <w:t xml:space="preserve">pour les contrats « </w:t>
            </w:r>
            <w:r w:rsidR="00AC7375">
              <w:rPr>
                <w:rFonts w:ascii="Times New Roman" w:hAnsi="Times New Roman" w:cs="Times New Roman"/>
                <w:sz w:val="20"/>
                <w:szCs w:val="20"/>
              </w:rPr>
              <w:t>Madelin Agricole</w:t>
            </w:r>
            <w:r>
              <w:rPr>
                <w:rFonts w:ascii="Times New Roman" w:hAnsi="Times New Roman" w:cs="Times New Roman"/>
                <w:sz w:val="20"/>
                <w:szCs w:val="20"/>
              </w:rPr>
              <w:t xml:space="preserve"> </w:t>
            </w:r>
            <w:r w:rsidRPr="00AB19BF">
              <w:rPr>
                <w:rFonts w:ascii="Times New Roman" w:hAnsi="Times New Roman" w:cs="Times New Roman"/>
                <w:sz w:val="20"/>
                <w:szCs w:val="20"/>
              </w:rPr>
              <w:t>»</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p>
        </w:tc>
      </w:tr>
      <w:tr w:rsidR="00B15F0F" w:rsidRPr="008B3312" w14:paraId="036B6208" w14:textId="77777777" w:rsidTr="00341D40">
        <w:trPr>
          <w:trHeight w:val="570"/>
        </w:trPr>
        <w:tc>
          <w:tcPr>
            <w:tcW w:w="959" w:type="dxa"/>
          </w:tcPr>
          <w:p w14:paraId="6F5C89E9" w14:textId="77777777" w:rsidR="00B15F0F" w:rsidRDefault="00D32D57" w:rsidP="00FB7D54">
            <w:pPr>
              <w:rPr>
                <w:rFonts w:ascii="Times New Roman" w:hAnsi="Times New Roman" w:cs="Times New Roman"/>
                <w:sz w:val="20"/>
                <w:szCs w:val="20"/>
              </w:rPr>
            </w:pPr>
            <w:r w:rsidRPr="00D32D57">
              <w:rPr>
                <w:rFonts w:ascii="Times New Roman" w:hAnsi="Times New Roman" w:cs="Times New Roman"/>
                <w:sz w:val="20"/>
                <w:szCs w:val="20"/>
              </w:rPr>
              <w:t>R0120</w:t>
            </w:r>
            <w:r w:rsidR="00B15F0F">
              <w:rPr>
                <w:rFonts w:ascii="Times New Roman" w:hAnsi="Times New Roman" w:cs="Times New Roman"/>
                <w:sz w:val="20"/>
                <w:szCs w:val="20"/>
              </w:rPr>
              <w:t>/</w:t>
            </w:r>
          </w:p>
          <w:p w14:paraId="4C23B41E"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10C1C223" w14:textId="77777777" w:rsidR="00B15F0F" w:rsidRDefault="00B15F0F" w:rsidP="00FB7D54">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p>
          <w:p w14:paraId="74416705" w14:textId="77777777" w:rsidR="00B15F0F" w:rsidRDefault="00B15F0F" w:rsidP="00FB7D54">
            <w:pPr>
              <w:rPr>
                <w:rFonts w:ascii="Times New Roman" w:hAnsi="Times New Roman" w:cs="Times New Roman"/>
                <w:sz w:val="20"/>
                <w:szCs w:val="20"/>
              </w:rPr>
            </w:pPr>
          </w:p>
          <w:p w14:paraId="0C1A0E66" w14:textId="77777777" w:rsidR="00B15F0F" w:rsidRPr="008B3312" w:rsidRDefault="00B15F0F" w:rsidP="00FB7D54">
            <w:pPr>
              <w:rPr>
                <w:rFonts w:ascii="Times New Roman" w:hAnsi="Times New Roman" w:cs="Times New Roman"/>
                <w:sz w:val="20"/>
                <w:szCs w:val="20"/>
              </w:rPr>
            </w:pPr>
            <w:r w:rsidRPr="00803F29">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803F29">
              <w:rPr>
                <w:rFonts w:ascii="Times New Roman" w:hAnsi="Times New Roman" w:cs="Times New Roman"/>
                <w:sz w:val="20"/>
                <w:szCs w:val="20"/>
              </w:rPr>
              <w:t>" inclus dans des comptabilités auxiliaires d’affectation</w:t>
            </w:r>
          </w:p>
        </w:tc>
        <w:tc>
          <w:tcPr>
            <w:tcW w:w="6157" w:type="dxa"/>
          </w:tcPr>
          <w:p w14:paraId="5EA721F7" w14:textId="77777777" w:rsidR="00B15F0F" w:rsidRDefault="00B15F0F" w:rsidP="00FB7D54">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p>
          <w:p w14:paraId="4CCEE270" w14:textId="77777777" w:rsidR="00B15F0F" w:rsidRDefault="00B15F0F" w:rsidP="00FB7D54">
            <w:pPr>
              <w:rPr>
                <w:rFonts w:ascii="Times New Roman" w:hAnsi="Times New Roman" w:cs="Times New Roman"/>
                <w:sz w:val="20"/>
                <w:szCs w:val="20"/>
              </w:rPr>
            </w:pPr>
          </w:p>
          <w:p w14:paraId="37D1B722" w14:textId="3F871F98" w:rsidR="00B15F0F" w:rsidRPr="008B3312" w:rsidRDefault="00B15F0F" w:rsidP="00FB7D54">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B15F0F" w:rsidRPr="008B3312" w14:paraId="42579AA3" w14:textId="77777777" w:rsidTr="00341D40">
        <w:trPr>
          <w:trHeight w:val="570"/>
        </w:trPr>
        <w:tc>
          <w:tcPr>
            <w:tcW w:w="959" w:type="dxa"/>
          </w:tcPr>
          <w:p w14:paraId="499C75BE" w14:textId="77777777" w:rsidR="00B15F0F" w:rsidRDefault="00B15F0F" w:rsidP="00FB7D54">
            <w:pPr>
              <w:rPr>
                <w:rFonts w:ascii="Times New Roman" w:hAnsi="Times New Roman" w:cs="Times New Roman"/>
                <w:sz w:val="20"/>
                <w:szCs w:val="20"/>
              </w:rPr>
            </w:pPr>
            <w:r>
              <w:rPr>
                <w:rFonts w:ascii="Times New Roman" w:hAnsi="Times New Roman" w:cs="Times New Roman"/>
                <w:sz w:val="20"/>
                <w:szCs w:val="20"/>
              </w:rPr>
              <w:t>R0</w:t>
            </w:r>
            <w:r w:rsidR="00D32D57">
              <w:rPr>
                <w:rFonts w:ascii="Times New Roman" w:hAnsi="Times New Roman" w:cs="Times New Roman"/>
                <w:sz w:val="20"/>
                <w:szCs w:val="20"/>
              </w:rPr>
              <w:t>120</w:t>
            </w:r>
            <w:r>
              <w:rPr>
                <w:rFonts w:ascii="Times New Roman" w:hAnsi="Times New Roman" w:cs="Times New Roman"/>
                <w:sz w:val="20"/>
                <w:szCs w:val="20"/>
              </w:rPr>
              <w:t>/</w:t>
            </w:r>
          </w:p>
          <w:p w14:paraId="125DD3A4"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348CF759" w14:textId="77777777" w:rsidR="00B15F0F"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1EF9D0B9" w14:textId="77777777" w:rsidR="00B15F0F" w:rsidRDefault="00B15F0F" w:rsidP="00FB7D54">
            <w:pPr>
              <w:rPr>
                <w:rFonts w:ascii="Times New Roman" w:hAnsi="Times New Roman" w:cs="Times New Roman"/>
                <w:sz w:val="20"/>
                <w:szCs w:val="20"/>
              </w:rPr>
            </w:pPr>
          </w:p>
          <w:p w14:paraId="70C9164E" w14:textId="77777777" w:rsidR="00B15F0F" w:rsidRPr="008B3312" w:rsidRDefault="00B15F0F" w:rsidP="00FB7D54">
            <w:pPr>
              <w:rPr>
                <w:rFonts w:ascii="Times New Roman" w:hAnsi="Times New Roman" w:cs="Times New Roman"/>
                <w:sz w:val="20"/>
                <w:szCs w:val="20"/>
              </w:rPr>
            </w:pPr>
            <w:r w:rsidRPr="005A609D">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5A609D">
              <w:rPr>
                <w:rFonts w:ascii="Times New Roman" w:hAnsi="Times New Roman" w:cs="Times New Roman"/>
                <w:sz w:val="20"/>
                <w:szCs w:val="20"/>
              </w:rPr>
              <w:t>" inclus dans des comptabilités auxiliaires d’affectation</w:t>
            </w:r>
          </w:p>
        </w:tc>
        <w:tc>
          <w:tcPr>
            <w:tcW w:w="6157" w:type="dxa"/>
          </w:tcPr>
          <w:p w14:paraId="6D69AB04" w14:textId="44858030" w:rsidR="00B15F0F" w:rsidRDefault="00B15F0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et la part d’UC) des provisions techniques pour les contrats </w:t>
            </w:r>
            <w:r w:rsidR="00AC7375">
              <w:rPr>
                <w:rFonts w:ascii="Times New Roman" w:hAnsi="Times New Roman" w:cs="Times New Roman"/>
                <w:sz w:val="20"/>
                <w:szCs w:val="20"/>
              </w:rPr>
              <w:t>Madelin Agricole</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r>
              <w:rPr>
                <w:rFonts w:ascii="Times New Roman" w:hAnsi="Times New Roman" w:cs="Times New Roman"/>
                <w:sz w:val="20"/>
                <w:szCs w:val="20"/>
              </w:rPr>
              <w:t>.</w:t>
            </w:r>
          </w:p>
          <w:p w14:paraId="09D29BE3" w14:textId="77777777" w:rsidR="00B15F0F" w:rsidRDefault="00B15F0F" w:rsidP="00FB7D54">
            <w:pPr>
              <w:rPr>
                <w:rFonts w:ascii="Times New Roman" w:hAnsi="Times New Roman" w:cs="Times New Roman"/>
                <w:sz w:val="20"/>
                <w:szCs w:val="20"/>
              </w:rPr>
            </w:pPr>
          </w:p>
          <w:p w14:paraId="6FB30870" w14:textId="77777777" w:rsidR="00B15F0F" w:rsidRPr="008B3312" w:rsidRDefault="00B15F0F" w:rsidP="00FB7D54">
            <w:pPr>
              <w:rPr>
                <w:rFonts w:ascii="Times New Roman" w:hAnsi="Times New Roman" w:cs="Times New Roman"/>
                <w:sz w:val="20"/>
                <w:szCs w:val="20"/>
              </w:rPr>
            </w:pPr>
          </w:p>
        </w:tc>
      </w:tr>
      <w:tr w:rsidR="00B15F0F" w:rsidRPr="008B3312" w14:paraId="31B1EE42" w14:textId="77777777" w:rsidTr="00341D40">
        <w:trPr>
          <w:trHeight w:val="570"/>
        </w:trPr>
        <w:tc>
          <w:tcPr>
            <w:tcW w:w="959" w:type="dxa"/>
          </w:tcPr>
          <w:p w14:paraId="35D43310" w14:textId="77777777" w:rsidR="00D32D57" w:rsidRDefault="00D32D57" w:rsidP="00FB7D54">
            <w:pPr>
              <w:rPr>
                <w:rFonts w:ascii="Times New Roman" w:hAnsi="Times New Roman" w:cs="Times New Roman"/>
                <w:sz w:val="20"/>
                <w:szCs w:val="20"/>
              </w:rPr>
            </w:pPr>
            <w:r w:rsidRPr="00D32D57">
              <w:rPr>
                <w:rFonts w:ascii="Times New Roman" w:hAnsi="Times New Roman" w:cs="Times New Roman"/>
                <w:sz w:val="20"/>
                <w:szCs w:val="20"/>
              </w:rPr>
              <w:lastRenderedPageBreak/>
              <w:t>R0120/</w:t>
            </w:r>
          </w:p>
          <w:p w14:paraId="28B7AA1B"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2905979D" w14:textId="77777777" w:rsidR="00B15F0F"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569638A7" w14:textId="77777777" w:rsidR="00B15F0F" w:rsidRDefault="00B15F0F" w:rsidP="00FB7D54">
            <w:pPr>
              <w:rPr>
                <w:rFonts w:ascii="Times New Roman" w:hAnsi="Times New Roman" w:cs="Times New Roman"/>
                <w:sz w:val="20"/>
                <w:szCs w:val="20"/>
              </w:rPr>
            </w:pPr>
          </w:p>
          <w:p w14:paraId="5C08379B" w14:textId="77777777" w:rsidR="00B15F0F" w:rsidRPr="008B3312" w:rsidRDefault="00B15F0F" w:rsidP="00FB7D54">
            <w:pPr>
              <w:rPr>
                <w:rFonts w:ascii="Times New Roman" w:hAnsi="Times New Roman" w:cs="Times New Roman"/>
                <w:sz w:val="20"/>
                <w:szCs w:val="20"/>
              </w:rPr>
            </w:pPr>
            <w:r w:rsidRPr="005A609D">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5A609D">
              <w:rPr>
                <w:rFonts w:ascii="Times New Roman" w:hAnsi="Times New Roman" w:cs="Times New Roman"/>
                <w:sz w:val="20"/>
                <w:szCs w:val="20"/>
              </w:rPr>
              <w:t>" inclus dans des comptabilités auxiliaires d’affectation</w:t>
            </w:r>
          </w:p>
        </w:tc>
        <w:tc>
          <w:tcPr>
            <w:tcW w:w="6157" w:type="dxa"/>
          </w:tcPr>
          <w:p w14:paraId="424A2673" w14:textId="0986F7D8" w:rsidR="00B15F0F" w:rsidRPr="008B3312" w:rsidRDefault="00B15F0F" w:rsidP="00FB7D54">
            <w:pPr>
              <w:rPr>
                <w:rFonts w:ascii="Times New Roman" w:hAnsi="Times New Roman" w:cs="Times New Roman"/>
                <w:sz w:val="20"/>
                <w:szCs w:val="20"/>
              </w:rPr>
            </w:pPr>
            <w:r w:rsidRPr="00AF24C8">
              <w:rPr>
                <w:rFonts w:ascii="Times New Roman" w:hAnsi="Times New Roman" w:cs="Times New Roman"/>
                <w:sz w:val="20"/>
                <w:szCs w:val="20"/>
              </w:rPr>
              <w:t xml:space="preserve">Le montant à renseigner est le montant total (correspondant à la part d’euro et la part d’UC)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00AC7375">
              <w:rPr>
                <w:rFonts w:ascii="Times New Roman" w:hAnsi="Times New Roman" w:cs="Times New Roman"/>
                <w:sz w:val="20"/>
                <w:szCs w:val="20"/>
              </w:rPr>
              <w:t>Madelin Agricole</w:t>
            </w:r>
            <w:r w:rsidRPr="00AF24C8">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p>
        </w:tc>
      </w:tr>
      <w:tr w:rsidR="00B15F0F" w:rsidRPr="008B3312" w14:paraId="0E709208" w14:textId="77777777" w:rsidTr="00341D40">
        <w:trPr>
          <w:trHeight w:val="570"/>
        </w:trPr>
        <w:tc>
          <w:tcPr>
            <w:tcW w:w="959" w:type="dxa"/>
          </w:tcPr>
          <w:p w14:paraId="120E23B6" w14:textId="77777777" w:rsidR="00D32D57" w:rsidRDefault="00D32D57" w:rsidP="00FB7D54">
            <w:pPr>
              <w:rPr>
                <w:rFonts w:ascii="Times New Roman" w:hAnsi="Times New Roman" w:cs="Times New Roman"/>
                <w:sz w:val="20"/>
                <w:szCs w:val="20"/>
              </w:rPr>
            </w:pPr>
            <w:r w:rsidRPr="00D32D57">
              <w:rPr>
                <w:rFonts w:ascii="Times New Roman" w:hAnsi="Times New Roman" w:cs="Times New Roman"/>
                <w:sz w:val="20"/>
                <w:szCs w:val="20"/>
              </w:rPr>
              <w:t>R0121/</w:t>
            </w:r>
          </w:p>
          <w:p w14:paraId="437CA667"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20089A7B" w14:textId="77777777" w:rsidR="00B15F0F" w:rsidRPr="008B3312" w:rsidRDefault="00B15F0F" w:rsidP="00AC7375">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Contrats "</w:t>
            </w:r>
            <w:r w:rsidR="005F4294">
              <w:rPr>
                <w:rFonts w:ascii="Times New Roman" w:hAnsi="Times New Roman" w:cs="Times New Roman"/>
                <w:sz w:val="20"/>
                <w:szCs w:val="20"/>
              </w:rPr>
              <w:t>Madelin Agricole</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051B2B17" w14:textId="77777777" w:rsidR="00B15F0F" w:rsidRPr="00AF24C8" w:rsidRDefault="00B15F0F" w:rsidP="00FB7D54">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w:t>
            </w:r>
            <w:r w:rsidR="00AC7375">
              <w:rPr>
                <w:rFonts w:ascii="Times New Roman" w:hAnsi="Times New Roman" w:cs="Times New Roman"/>
                <w:sz w:val="20"/>
                <w:szCs w:val="20"/>
              </w:rPr>
              <w:t>120</w:t>
            </w:r>
            <w:r w:rsidRPr="00AF24C8">
              <w:rPr>
                <w:rFonts w:ascii="Times New Roman" w:hAnsi="Times New Roman" w:cs="Times New Roman"/>
                <w:sz w:val="20"/>
                <w:szCs w:val="20"/>
              </w:rPr>
              <w:t>/</w:t>
            </w:r>
          </w:p>
          <w:p w14:paraId="7E50D2FD" w14:textId="77777777" w:rsidR="00B15F0F" w:rsidRDefault="00B15F0F" w:rsidP="00FB7D54">
            <w:pPr>
              <w:rPr>
                <w:rFonts w:ascii="Times New Roman" w:hAnsi="Times New Roman" w:cs="Times New Roman"/>
                <w:sz w:val="20"/>
                <w:szCs w:val="20"/>
              </w:rPr>
            </w:pPr>
            <w:r w:rsidRPr="00AF24C8">
              <w:rPr>
                <w:rFonts w:ascii="Times New Roman" w:hAnsi="Times New Roman" w:cs="Times New Roman"/>
                <w:sz w:val="20"/>
                <w:szCs w:val="20"/>
              </w:rPr>
              <w:t>C0002</w:t>
            </w:r>
            <w:r>
              <w:rPr>
                <w:rFonts w:ascii="Times New Roman" w:hAnsi="Times New Roman" w:cs="Times New Roman"/>
                <w:sz w:val="20"/>
                <w:szCs w:val="20"/>
              </w:rPr>
              <w:t xml:space="preserve"> a priori.</w:t>
            </w:r>
          </w:p>
          <w:p w14:paraId="7DBB389B" w14:textId="77777777" w:rsidR="00B15F0F" w:rsidRDefault="00B15F0F" w:rsidP="00FB7D54">
            <w:pPr>
              <w:rPr>
                <w:rFonts w:ascii="Times New Roman" w:hAnsi="Times New Roman" w:cs="Times New Roman"/>
                <w:sz w:val="20"/>
                <w:szCs w:val="20"/>
              </w:rPr>
            </w:pPr>
          </w:p>
          <w:p w14:paraId="12778687" w14:textId="0A423DF0" w:rsidR="00B15F0F" w:rsidRPr="008B3312" w:rsidRDefault="00B15F0F" w:rsidP="00FB7D54">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B15F0F" w:rsidRPr="008B3312" w14:paraId="395FA03F" w14:textId="77777777" w:rsidTr="00341D40">
        <w:trPr>
          <w:trHeight w:val="570"/>
        </w:trPr>
        <w:tc>
          <w:tcPr>
            <w:tcW w:w="959" w:type="dxa"/>
          </w:tcPr>
          <w:p w14:paraId="0F9EFE19" w14:textId="77777777" w:rsidR="00B15F0F" w:rsidRDefault="00B15F0F" w:rsidP="00FB7D54">
            <w:pPr>
              <w:rPr>
                <w:rFonts w:ascii="Times New Roman" w:hAnsi="Times New Roman" w:cs="Times New Roman"/>
                <w:sz w:val="20"/>
                <w:szCs w:val="20"/>
              </w:rPr>
            </w:pPr>
            <w:r>
              <w:rPr>
                <w:rFonts w:ascii="Times New Roman" w:hAnsi="Times New Roman" w:cs="Times New Roman"/>
                <w:sz w:val="20"/>
                <w:szCs w:val="20"/>
              </w:rPr>
              <w:t>R0</w:t>
            </w:r>
            <w:r w:rsidR="00D32D57">
              <w:rPr>
                <w:rFonts w:ascii="Times New Roman" w:hAnsi="Times New Roman" w:cs="Times New Roman"/>
                <w:sz w:val="20"/>
                <w:szCs w:val="20"/>
              </w:rPr>
              <w:t>121</w:t>
            </w:r>
            <w:r>
              <w:rPr>
                <w:rFonts w:ascii="Times New Roman" w:hAnsi="Times New Roman" w:cs="Times New Roman"/>
                <w:sz w:val="20"/>
                <w:szCs w:val="20"/>
              </w:rPr>
              <w:t>/</w:t>
            </w:r>
          </w:p>
          <w:p w14:paraId="6186B99B"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088B55D0" w14:textId="77777777" w:rsidR="00B15F0F"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6467D29E" w14:textId="77777777" w:rsidR="00B15F0F" w:rsidRPr="008B3312" w:rsidRDefault="00B15F0F" w:rsidP="00AC7375">
            <w:pPr>
              <w:rPr>
                <w:rFonts w:ascii="Times New Roman" w:hAnsi="Times New Roman" w:cs="Times New Roman"/>
                <w:sz w:val="20"/>
                <w:szCs w:val="20"/>
              </w:rPr>
            </w:pPr>
            <w:r w:rsidRPr="00B92B0A">
              <w:rPr>
                <w:rFonts w:ascii="Times New Roman" w:hAnsi="Times New Roman" w:cs="Times New Roman"/>
                <w:sz w:val="20"/>
                <w:szCs w:val="20"/>
              </w:rPr>
              <w:t>Contrats "</w:t>
            </w:r>
            <w:r w:rsidR="00AC7375">
              <w:rPr>
                <w:rFonts w:ascii="Times New Roman" w:hAnsi="Times New Roman" w:cs="Times New Roman"/>
                <w:sz w:val="20"/>
                <w:szCs w:val="20"/>
              </w:rPr>
              <w:t>Madelin Agricole</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7E07F13A" w14:textId="106403D3" w:rsidR="00B15F0F" w:rsidRDefault="00B15F0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des provisions techniques pour les contrats </w:t>
            </w:r>
            <w:r w:rsidR="00AC7375">
              <w:rPr>
                <w:rFonts w:ascii="Times New Roman" w:hAnsi="Times New Roman" w:cs="Times New Roman"/>
                <w:sz w:val="20"/>
                <w:szCs w:val="20"/>
              </w:rPr>
              <w:t>Madelin Agricole</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r>
              <w:rPr>
                <w:rFonts w:ascii="Times New Roman" w:hAnsi="Times New Roman" w:cs="Times New Roman"/>
                <w:sz w:val="20"/>
                <w:szCs w:val="20"/>
              </w:rPr>
              <w:t>.</w:t>
            </w:r>
          </w:p>
          <w:p w14:paraId="11BE4B9D" w14:textId="77777777" w:rsidR="00B15F0F" w:rsidRDefault="00B15F0F" w:rsidP="00FB7D54">
            <w:pPr>
              <w:rPr>
                <w:rFonts w:ascii="Times New Roman" w:hAnsi="Times New Roman" w:cs="Times New Roman"/>
                <w:sz w:val="20"/>
                <w:szCs w:val="20"/>
              </w:rPr>
            </w:pPr>
          </w:p>
          <w:p w14:paraId="4C677E28" w14:textId="77777777" w:rsidR="00B15F0F" w:rsidRPr="008B3312" w:rsidRDefault="00B15F0F" w:rsidP="00FB7D54">
            <w:pPr>
              <w:rPr>
                <w:rFonts w:ascii="Times New Roman" w:hAnsi="Times New Roman" w:cs="Times New Roman"/>
                <w:sz w:val="20"/>
                <w:szCs w:val="20"/>
              </w:rPr>
            </w:pPr>
          </w:p>
        </w:tc>
      </w:tr>
      <w:tr w:rsidR="00B15F0F" w:rsidRPr="008B3312" w14:paraId="77387375" w14:textId="77777777" w:rsidTr="00341D40">
        <w:trPr>
          <w:trHeight w:val="570"/>
        </w:trPr>
        <w:tc>
          <w:tcPr>
            <w:tcW w:w="959" w:type="dxa"/>
          </w:tcPr>
          <w:p w14:paraId="249350F4" w14:textId="77777777" w:rsidR="00B15F0F" w:rsidRDefault="00D32D57" w:rsidP="00FB7D54">
            <w:pPr>
              <w:rPr>
                <w:rFonts w:ascii="Times New Roman" w:hAnsi="Times New Roman" w:cs="Times New Roman"/>
                <w:sz w:val="20"/>
                <w:szCs w:val="20"/>
              </w:rPr>
            </w:pPr>
            <w:r w:rsidRPr="00D32D57">
              <w:rPr>
                <w:rFonts w:ascii="Times New Roman" w:hAnsi="Times New Roman" w:cs="Times New Roman"/>
                <w:sz w:val="20"/>
                <w:szCs w:val="20"/>
              </w:rPr>
              <w:t>R0121</w:t>
            </w:r>
            <w:r w:rsidR="00B15F0F">
              <w:rPr>
                <w:rFonts w:ascii="Times New Roman" w:hAnsi="Times New Roman" w:cs="Times New Roman"/>
                <w:sz w:val="20"/>
                <w:szCs w:val="20"/>
              </w:rPr>
              <w:t>/</w:t>
            </w:r>
          </w:p>
          <w:p w14:paraId="42955FBB"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77866086" w14:textId="77777777" w:rsidR="00B15F0F"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7931DB7A" w14:textId="77777777" w:rsidR="00B15F0F" w:rsidRPr="008B3312"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Contrats </w:t>
            </w:r>
            <w:r w:rsidR="00AC7375" w:rsidRPr="00AC7375">
              <w:rPr>
                <w:rFonts w:ascii="Times New Roman" w:hAnsi="Times New Roman" w:cs="Times New Roman"/>
                <w:sz w:val="20"/>
                <w:szCs w:val="20"/>
              </w:rPr>
              <w:t xml:space="preserve">"Madelin Agricole" </w:t>
            </w:r>
            <w:r w:rsidRPr="00B92B0A">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d’euros</w:t>
            </w:r>
          </w:p>
        </w:tc>
        <w:tc>
          <w:tcPr>
            <w:tcW w:w="6157" w:type="dxa"/>
          </w:tcPr>
          <w:p w14:paraId="08BDDF9E" w14:textId="77777777" w:rsidR="00B15F0F" w:rsidRPr="008B3312" w:rsidRDefault="00B15F0F" w:rsidP="00AC7375">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F24C8">
              <w:rPr>
                <w:rFonts w:ascii="Times New Roman" w:hAnsi="Times New Roman" w:cs="Times New Roman"/>
                <w:sz w:val="20"/>
                <w:szCs w:val="20"/>
              </w:rPr>
              <w:t xml:space="preserve">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00AC7375">
              <w:rPr>
                <w:rFonts w:ascii="Times New Roman" w:hAnsi="Times New Roman" w:cs="Times New Roman"/>
                <w:sz w:val="20"/>
                <w:szCs w:val="20"/>
              </w:rPr>
              <w:t>Madelin Agricole</w:t>
            </w:r>
            <w:r w:rsidRPr="00AF24C8">
              <w:rPr>
                <w:rFonts w:ascii="Times New Roman" w:hAnsi="Times New Roman" w:cs="Times New Roman"/>
                <w:sz w:val="20"/>
                <w:szCs w:val="20"/>
              </w:rPr>
              <w:t xml:space="preserve"> 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B15F0F" w:rsidRPr="008B3312" w14:paraId="174ACA8F" w14:textId="77777777" w:rsidTr="00341D40">
        <w:trPr>
          <w:trHeight w:val="570"/>
        </w:trPr>
        <w:tc>
          <w:tcPr>
            <w:tcW w:w="959" w:type="dxa"/>
          </w:tcPr>
          <w:p w14:paraId="4BB23F26" w14:textId="77777777" w:rsidR="00B15F0F" w:rsidRDefault="00D32D57" w:rsidP="00FB7D54">
            <w:pPr>
              <w:rPr>
                <w:rFonts w:ascii="Times New Roman" w:hAnsi="Times New Roman" w:cs="Times New Roman"/>
                <w:sz w:val="20"/>
                <w:szCs w:val="20"/>
              </w:rPr>
            </w:pPr>
            <w:r>
              <w:rPr>
                <w:rFonts w:ascii="Times New Roman" w:hAnsi="Times New Roman" w:cs="Times New Roman"/>
                <w:sz w:val="20"/>
                <w:szCs w:val="20"/>
              </w:rPr>
              <w:t>R0122</w:t>
            </w:r>
            <w:r w:rsidR="00B15F0F">
              <w:rPr>
                <w:rFonts w:ascii="Times New Roman" w:hAnsi="Times New Roman" w:cs="Times New Roman"/>
                <w:sz w:val="20"/>
                <w:szCs w:val="20"/>
              </w:rPr>
              <w:t>/</w:t>
            </w:r>
          </w:p>
          <w:p w14:paraId="102D6129"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37F518E5" w14:textId="77777777" w:rsidR="00B15F0F" w:rsidRPr="008B3312" w:rsidRDefault="00B15F0F" w:rsidP="00FB7D54">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w:t>
            </w:r>
            <w:r w:rsidR="00AC7375" w:rsidRPr="00AC7375">
              <w:rPr>
                <w:rFonts w:ascii="Times New Roman" w:hAnsi="Times New Roman" w:cs="Times New Roman"/>
                <w:sz w:val="20"/>
                <w:szCs w:val="20"/>
              </w:rPr>
              <w:t>"Madelin Agricole"</w:t>
            </w:r>
            <w:r w:rsidR="00AC7375">
              <w:rPr>
                <w:rFonts w:ascii="Times New Roman" w:hAnsi="Times New Roman" w:cs="Times New Roman"/>
                <w:sz w:val="20"/>
                <w:szCs w:val="20"/>
              </w:rPr>
              <w:t xml:space="preserve"> </w:t>
            </w:r>
            <w:r w:rsidRPr="00803F29">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d’UC</w:t>
            </w:r>
          </w:p>
        </w:tc>
        <w:tc>
          <w:tcPr>
            <w:tcW w:w="6157" w:type="dxa"/>
          </w:tcPr>
          <w:p w14:paraId="50C8C91B" w14:textId="77777777" w:rsidR="00AC7375" w:rsidRPr="00AC7375" w:rsidRDefault="00B15F0F" w:rsidP="00AC7375">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w:t>
            </w:r>
            <w:r w:rsidR="00AC7375" w:rsidRPr="00AC7375">
              <w:rPr>
                <w:rFonts w:ascii="Times New Roman" w:hAnsi="Times New Roman" w:cs="Times New Roman"/>
                <w:sz w:val="20"/>
                <w:szCs w:val="20"/>
              </w:rPr>
              <w:t>Identique à R0120/</w:t>
            </w:r>
          </w:p>
          <w:p w14:paraId="41D7E853" w14:textId="77777777" w:rsidR="00B15F0F" w:rsidRDefault="00AC7375" w:rsidP="00AC7375">
            <w:pPr>
              <w:rPr>
                <w:rFonts w:ascii="Times New Roman" w:hAnsi="Times New Roman" w:cs="Times New Roman"/>
                <w:sz w:val="20"/>
                <w:szCs w:val="20"/>
              </w:rPr>
            </w:pPr>
            <w:r w:rsidRPr="00AC7375">
              <w:rPr>
                <w:rFonts w:ascii="Times New Roman" w:hAnsi="Times New Roman" w:cs="Times New Roman"/>
                <w:sz w:val="20"/>
                <w:szCs w:val="20"/>
              </w:rPr>
              <w:t>C0002 a priori.</w:t>
            </w:r>
          </w:p>
          <w:p w14:paraId="12F897FD" w14:textId="77777777" w:rsidR="00AC7375" w:rsidRDefault="00AC7375" w:rsidP="00AC7375">
            <w:pPr>
              <w:rPr>
                <w:rFonts w:ascii="Times New Roman" w:hAnsi="Times New Roman" w:cs="Times New Roman"/>
                <w:sz w:val="20"/>
                <w:szCs w:val="20"/>
              </w:rPr>
            </w:pPr>
          </w:p>
          <w:p w14:paraId="65EB8499" w14:textId="3592E488" w:rsidR="00B15F0F" w:rsidRPr="008B3312" w:rsidRDefault="00B15F0F" w:rsidP="00FB7D54">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B15F0F" w:rsidRPr="008B3312" w14:paraId="18071683" w14:textId="77777777" w:rsidTr="00341D40">
        <w:trPr>
          <w:trHeight w:val="570"/>
        </w:trPr>
        <w:tc>
          <w:tcPr>
            <w:tcW w:w="959" w:type="dxa"/>
          </w:tcPr>
          <w:p w14:paraId="2B4995C9" w14:textId="77777777" w:rsidR="00B15F0F" w:rsidRDefault="00D32D57" w:rsidP="00FB7D54">
            <w:pPr>
              <w:rPr>
                <w:rFonts w:ascii="Times New Roman" w:hAnsi="Times New Roman" w:cs="Times New Roman"/>
                <w:sz w:val="20"/>
                <w:szCs w:val="20"/>
              </w:rPr>
            </w:pPr>
            <w:r w:rsidRPr="00D32D57">
              <w:rPr>
                <w:rFonts w:ascii="Times New Roman" w:hAnsi="Times New Roman" w:cs="Times New Roman"/>
                <w:sz w:val="20"/>
                <w:szCs w:val="20"/>
              </w:rPr>
              <w:t>R0122</w:t>
            </w:r>
            <w:r w:rsidR="00B15F0F">
              <w:rPr>
                <w:rFonts w:ascii="Times New Roman" w:hAnsi="Times New Roman" w:cs="Times New Roman"/>
                <w:sz w:val="20"/>
                <w:szCs w:val="20"/>
              </w:rPr>
              <w:t>/</w:t>
            </w:r>
          </w:p>
          <w:p w14:paraId="4103FE96"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514A8DAB" w14:textId="77777777" w:rsidR="00B15F0F"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3429B668" w14:textId="77777777" w:rsidR="00B15F0F" w:rsidRPr="008B3312"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Contrats </w:t>
            </w:r>
            <w:r w:rsidR="00AC7375" w:rsidRPr="00AC7375">
              <w:rPr>
                <w:rFonts w:ascii="Times New Roman" w:hAnsi="Times New Roman" w:cs="Times New Roman"/>
                <w:sz w:val="20"/>
                <w:szCs w:val="20"/>
              </w:rPr>
              <w:t>"Madelin Agricole"</w:t>
            </w:r>
            <w:r w:rsidR="00AC7375">
              <w:rPr>
                <w:rFonts w:ascii="Times New Roman" w:hAnsi="Times New Roman" w:cs="Times New Roman"/>
                <w:sz w:val="20"/>
                <w:szCs w:val="20"/>
              </w:rPr>
              <w:t xml:space="preserve"> </w:t>
            </w:r>
            <w:r w:rsidRPr="00B92B0A">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d’UC</w:t>
            </w:r>
          </w:p>
        </w:tc>
        <w:tc>
          <w:tcPr>
            <w:tcW w:w="6157" w:type="dxa"/>
          </w:tcPr>
          <w:p w14:paraId="3F479317" w14:textId="65174BEB" w:rsidR="00B15F0F" w:rsidRDefault="00B15F0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des provisions techniques pour les contrats </w:t>
            </w:r>
            <w:r w:rsidR="00AC7375" w:rsidRPr="00AC7375">
              <w:rPr>
                <w:rFonts w:ascii="Times New Roman" w:hAnsi="Times New Roman" w:cs="Times New Roman"/>
                <w:sz w:val="20"/>
                <w:szCs w:val="20"/>
              </w:rPr>
              <w:t>"Madelin Agricole"</w:t>
            </w:r>
            <w:r w:rsidR="00AC7375">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Pr>
                <w:rFonts w:ascii="Times New Roman" w:hAnsi="Times New Roman" w:cs="Times New Roman"/>
                <w:sz w:val="20"/>
                <w:szCs w:val="20"/>
              </w:rPr>
              <w:t>, part</w:t>
            </w:r>
            <w:r>
              <w:t xml:space="preserve"> </w:t>
            </w:r>
            <w:r>
              <w:rPr>
                <w:rFonts w:ascii="Times New Roman" w:hAnsi="Times New Roman" w:cs="Times New Roman"/>
                <w:sz w:val="20"/>
                <w:szCs w:val="20"/>
              </w:rPr>
              <w:t xml:space="preserve">correspondant à la part d’UC (un ratio peut être utilisé)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37E2B4FE" w14:textId="77777777" w:rsidR="00B15F0F" w:rsidRDefault="00B15F0F" w:rsidP="00FB7D54">
            <w:pPr>
              <w:rPr>
                <w:rFonts w:ascii="Times New Roman" w:hAnsi="Times New Roman" w:cs="Times New Roman"/>
                <w:sz w:val="20"/>
                <w:szCs w:val="20"/>
              </w:rPr>
            </w:pPr>
          </w:p>
          <w:p w14:paraId="0F4653BC" w14:textId="77777777" w:rsidR="00B15F0F" w:rsidRPr="008B3312" w:rsidRDefault="00B15F0F" w:rsidP="00FB7D54">
            <w:pPr>
              <w:rPr>
                <w:rFonts w:ascii="Times New Roman" w:hAnsi="Times New Roman" w:cs="Times New Roman"/>
                <w:sz w:val="20"/>
                <w:szCs w:val="20"/>
              </w:rPr>
            </w:pPr>
          </w:p>
        </w:tc>
      </w:tr>
      <w:tr w:rsidR="00B15F0F" w:rsidRPr="008B3312" w14:paraId="7DE73204" w14:textId="77777777" w:rsidTr="00341D40">
        <w:trPr>
          <w:trHeight w:val="570"/>
        </w:trPr>
        <w:tc>
          <w:tcPr>
            <w:tcW w:w="959" w:type="dxa"/>
          </w:tcPr>
          <w:p w14:paraId="62F75071" w14:textId="77777777" w:rsidR="00B15F0F" w:rsidRDefault="00D32D57" w:rsidP="00FB7D54">
            <w:pPr>
              <w:rPr>
                <w:rFonts w:ascii="Times New Roman" w:hAnsi="Times New Roman" w:cs="Times New Roman"/>
                <w:sz w:val="20"/>
                <w:szCs w:val="20"/>
              </w:rPr>
            </w:pPr>
            <w:r w:rsidRPr="00D32D57">
              <w:rPr>
                <w:rFonts w:ascii="Times New Roman" w:hAnsi="Times New Roman" w:cs="Times New Roman"/>
                <w:sz w:val="20"/>
                <w:szCs w:val="20"/>
              </w:rPr>
              <w:t>R0122</w:t>
            </w:r>
            <w:r w:rsidR="00B15F0F">
              <w:rPr>
                <w:rFonts w:ascii="Times New Roman" w:hAnsi="Times New Roman" w:cs="Times New Roman"/>
                <w:sz w:val="20"/>
                <w:szCs w:val="20"/>
              </w:rPr>
              <w:t>/</w:t>
            </w:r>
          </w:p>
          <w:p w14:paraId="44D5E960" w14:textId="77777777" w:rsidR="00B15F0F" w:rsidRPr="008B3312" w:rsidRDefault="00B15F0F" w:rsidP="00FB7D54">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5D66D80C" w14:textId="77777777" w:rsidR="00B15F0F"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4D7B2BD6" w14:textId="77777777" w:rsidR="00B15F0F" w:rsidRPr="008B3312" w:rsidRDefault="00B15F0F" w:rsidP="00FB7D54">
            <w:pPr>
              <w:rPr>
                <w:rFonts w:ascii="Times New Roman" w:hAnsi="Times New Roman" w:cs="Times New Roman"/>
                <w:sz w:val="20"/>
                <w:szCs w:val="20"/>
              </w:rPr>
            </w:pPr>
            <w:r w:rsidRPr="00B92B0A">
              <w:rPr>
                <w:rFonts w:ascii="Times New Roman" w:hAnsi="Times New Roman" w:cs="Times New Roman"/>
                <w:sz w:val="20"/>
                <w:szCs w:val="20"/>
              </w:rPr>
              <w:t xml:space="preserve">Contrats </w:t>
            </w:r>
            <w:r w:rsidR="00AC7375" w:rsidRPr="00AC7375">
              <w:rPr>
                <w:rFonts w:ascii="Times New Roman" w:hAnsi="Times New Roman" w:cs="Times New Roman"/>
                <w:sz w:val="20"/>
                <w:szCs w:val="20"/>
              </w:rPr>
              <w:t>"Madelin Agricole"</w:t>
            </w:r>
            <w:r w:rsidR="00AC7375">
              <w:rPr>
                <w:rFonts w:ascii="Times New Roman" w:hAnsi="Times New Roman" w:cs="Times New Roman"/>
                <w:sz w:val="20"/>
                <w:szCs w:val="20"/>
              </w:rPr>
              <w:t xml:space="preserve"> </w:t>
            </w:r>
            <w:r w:rsidRPr="00B92B0A">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d’UC</w:t>
            </w:r>
          </w:p>
        </w:tc>
        <w:tc>
          <w:tcPr>
            <w:tcW w:w="6157" w:type="dxa"/>
          </w:tcPr>
          <w:p w14:paraId="094D84AA" w14:textId="3CB82417" w:rsidR="00B15F0F" w:rsidRPr="008B3312" w:rsidRDefault="00B15F0F" w:rsidP="00FB7D54">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00AC7375" w:rsidRPr="00AC7375">
              <w:rPr>
                <w:rFonts w:ascii="Times New Roman" w:hAnsi="Times New Roman" w:cs="Times New Roman"/>
                <w:sz w:val="20"/>
                <w:szCs w:val="20"/>
              </w:rPr>
              <w:t>"Madelin Agricole"</w:t>
            </w:r>
            <w:r w:rsidR="00AC7375">
              <w:rPr>
                <w:rFonts w:ascii="Times New Roman" w:hAnsi="Times New Roman" w:cs="Times New Roman"/>
                <w:sz w:val="20"/>
                <w:szCs w:val="20"/>
              </w:rPr>
              <w:t xml:space="preserve"> </w:t>
            </w:r>
            <w:r w:rsidRPr="00AF24C8">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Pr>
                <w:rFonts w:ascii="Times New Roman" w:hAnsi="Times New Roman" w:cs="Times New Roman"/>
                <w:sz w:val="20"/>
                <w:szCs w:val="20"/>
              </w:rPr>
              <w:t>,</w:t>
            </w:r>
            <w:r w:rsidRPr="00AF24C8">
              <w:rPr>
                <w:rFonts w:ascii="Times New Roman" w:hAnsi="Times New Roman" w:cs="Times New Roman"/>
                <w:sz w:val="20"/>
                <w:szCs w:val="20"/>
              </w:rPr>
              <w:t xml:space="preserve"> </w:t>
            </w:r>
            <w:r w:rsidRPr="00C048F5">
              <w:rPr>
                <w:rFonts w:ascii="Times New Roman" w:hAnsi="Times New Roman" w:cs="Times New Roman"/>
                <w:sz w:val="20"/>
                <w:szCs w:val="20"/>
              </w:rPr>
              <w:t>part correspondant à la part d’UC (un ratio peut être utilisé)</w:t>
            </w:r>
            <w:r>
              <w:rPr>
                <w:rFonts w:ascii="Times New Roman" w:hAnsi="Times New Roman" w:cs="Times New Roman"/>
                <w:sz w:val="20"/>
                <w:szCs w:val="20"/>
              </w:rPr>
              <w:t>,</w:t>
            </w:r>
            <w:r w:rsidRPr="00C048F5">
              <w:rPr>
                <w:rFonts w:ascii="Times New Roman" w:hAnsi="Times New Roman" w:cs="Times New Roman"/>
                <w:sz w:val="20"/>
                <w:szCs w:val="20"/>
              </w:rPr>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C4603F" w:rsidRPr="008B3312" w14:paraId="514AA7B1" w14:textId="77777777" w:rsidTr="00341D40">
        <w:trPr>
          <w:trHeight w:val="570"/>
        </w:trPr>
        <w:tc>
          <w:tcPr>
            <w:tcW w:w="959" w:type="dxa"/>
          </w:tcPr>
          <w:p w14:paraId="2976AF80"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lastRenderedPageBreak/>
              <w:t>R0130/</w:t>
            </w:r>
            <w:r>
              <w:t xml:space="preserve"> </w:t>
            </w:r>
            <w:r>
              <w:rPr>
                <w:rFonts w:ascii="Times New Roman" w:hAnsi="Times New Roman" w:cs="Times New Roman"/>
                <w:sz w:val="20"/>
                <w:szCs w:val="20"/>
              </w:rPr>
              <w:t>C0003</w:t>
            </w:r>
          </w:p>
        </w:tc>
        <w:tc>
          <w:tcPr>
            <w:tcW w:w="2126" w:type="dxa"/>
          </w:tcPr>
          <w:p w14:paraId="493798A4" w14:textId="3FB37BF6" w:rsidR="00551192" w:rsidRDefault="00551192" w:rsidP="00551192">
            <w:pPr>
              <w:rPr>
                <w:rFonts w:ascii="Times New Roman" w:hAnsi="Times New Roman" w:cs="Times New Roman"/>
                <w:sz w:val="20"/>
                <w:szCs w:val="20"/>
              </w:rPr>
            </w:pPr>
            <w:r>
              <w:rPr>
                <w:rFonts w:ascii="Times New Roman" w:hAnsi="Times New Roman" w:cs="Times New Roman"/>
                <w:sz w:val="20"/>
                <w:szCs w:val="20"/>
              </w:rPr>
              <w:t xml:space="preserve">Plan </w:t>
            </w:r>
            <w:commentRangeStart w:id="1"/>
            <w:r>
              <w:rPr>
                <w:rFonts w:ascii="Times New Roman" w:hAnsi="Times New Roman" w:cs="Times New Roman"/>
                <w:sz w:val="20"/>
                <w:szCs w:val="20"/>
              </w:rPr>
              <w:t>d’épargne</w:t>
            </w:r>
            <w:commentRangeEnd w:id="1"/>
            <w:r w:rsidR="00D60C23">
              <w:rPr>
                <w:rStyle w:val="Marquedecommentaire"/>
                <w:lang w:eastAsia="en-US" w:bidi="ar-SA"/>
              </w:rPr>
              <w:commentReference w:id="1"/>
            </w:r>
            <w:r>
              <w:rPr>
                <w:rFonts w:ascii="Times New Roman" w:hAnsi="Times New Roman" w:cs="Times New Roman"/>
                <w:sz w:val="20"/>
                <w:szCs w:val="20"/>
              </w:rPr>
              <w:t xml:space="preserve"> </w:t>
            </w:r>
            <w:r w:rsidR="00341D40">
              <w:rPr>
                <w:rFonts w:ascii="Times New Roman" w:hAnsi="Times New Roman" w:cs="Times New Roman"/>
                <w:sz w:val="20"/>
                <w:szCs w:val="20"/>
              </w:rPr>
              <w:t xml:space="preserve">retraite </w:t>
            </w:r>
            <w:r>
              <w:rPr>
                <w:rFonts w:ascii="Times New Roman" w:hAnsi="Times New Roman" w:cs="Times New Roman"/>
                <w:sz w:val="20"/>
                <w:szCs w:val="20"/>
              </w:rPr>
              <w:t>entreprise (PÈRE)</w:t>
            </w:r>
            <w:r w:rsidRPr="00D91280">
              <w:rPr>
                <w:rFonts w:ascii="Times New Roman" w:hAnsi="Times New Roman" w:cs="Times New Roman"/>
                <w:sz w:val="20"/>
                <w:szCs w:val="20"/>
              </w:rPr>
              <w:t xml:space="preserve"> inclus dans l'actif général </w:t>
            </w:r>
            <w:r>
              <w:rPr>
                <w:rFonts w:ascii="Times New Roman" w:hAnsi="Times New Roman" w:cs="Times New Roman"/>
                <w:sz w:val="20"/>
                <w:szCs w:val="20"/>
              </w:rPr>
              <w:t>de l’ORPS</w:t>
            </w:r>
          </w:p>
          <w:p w14:paraId="772EDB1E" w14:textId="77777777" w:rsidR="00C4603F" w:rsidRDefault="00C4603F" w:rsidP="00FB7D54">
            <w:pPr>
              <w:rPr>
                <w:rFonts w:ascii="Times New Roman" w:hAnsi="Times New Roman" w:cs="Times New Roman"/>
                <w:sz w:val="20"/>
                <w:szCs w:val="20"/>
              </w:rPr>
            </w:pPr>
          </w:p>
          <w:p w14:paraId="5B98F513"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15FEB864" w14:textId="3E1EFA4B" w:rsidR="00C4603F" w:rsidRDefault="00C4603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le montant total (correspondant à la part d’euro et la part d’UC) des provisions techniques pour les contrats « </w:t>
            </w:r>
            <w:r w:rsidR="00510030">
              <w:rPr>
                <w:rFonts w:ascii="Times New Roman" w:hAnsi="Times New Roman" w:cs="Times New Roman"/>
                <w:sz w:val="20"/>
                <w:szCs w:val="20"/>
              </w:rPr>
              <w:t>PERE »</w:t>
            </w:r>
            <w:r>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t xml:space="preserve"> </w:t>
            </w:r>
          </w:p>
          <w:p w14:paraId="67F489AD" w14:textId="77777777" w:rsidR="00C4603F" w:rsidRDefault="00C4603F" w:rsidP="00FB7D54">
            <w:pPr>
              <w:rPr>
                <w:rFonts w:ascii="Times New Roman" w:hAnsi="Times New Roman" w:cs="Times New Roman"/>
                <w:sz w:val="20"/>
                <w:szCs w:val="20"/>
              </w:rPr>
            </w:pPr>
          </w:p>
          <w:p w14:paraId="2B529847" w14:textId="77777777" w:rsidR="004042B5" w:rsidRPr="004042B5" w:rsidRDefault="00634FE7" w:rsidP="004042B5">
            <w:pPr>
              <w:rPr>
                <w:rFonts w:ascii="Times New Roman" w:hAnsi="Times New Roman" w:cs="Times New Roman"/>
                <w:sz w:val="20"/>
                <w:szCs w:val="20"/>
              </w:rPr>
            </w:pPr>
            <w:r>
              <w:rPr>
                <w:rFonts w:ascii="Times New Roman" w:hAnsi="Times New Roman" w:cs="Times New Roman"/>
                <w:sz w:val="20"/>
                <w:szCs w:val="20"/>
              </w:rPr>
              <w:t>Les P</w:t>
            </w:r>
            <w:r w:rsidR="00DF0A06">
              <w:rPr>
                <w:rFonts w:ascii="Times New Roman" w:hAnsi="Times New Roman" w:cs="Times New Roman"/>
                <w:sz w:val="20"/>
                <w:szCs w:val="20"/>
              </w:rPr>
              <w:t>E</w:t>
            </w:r>
            <w:r>
              <w:rPr>
                <w:rFonts w:ascii="Times New Roman" w:hAnsi="Times New Roman" w:cs="Times New Roman"/>
                <w:sz w:val="20"/>
                <w:szCs w:val="20"/>
              </w:rPr>
              <w:t>RE (</w:t>
            </w:r>
            <w:r w:rsidRPr="00634FE7">
              <w:rPr>
                <w:rFonts w:ascii="Times New Roman" w:hAnsi="Times New Roman" w:cs="Times New Roman"/>
                <w:sz w:val="20"/>
                <w:szCs w:val="20"/>
              </w:rPr>
              <w:t>plans d’épargne retraite d’entreprise</w:t>
            </w:r>
            <w:r>
              <w:rPr>
                <w:rFonts w:ascii="Times New Roman" w:hAnsi="Times New Roman" w:cs="Times New Roman"/>
                <w:sz w:val="20"/>
                <w:szCs w:val="20"/>
              </w:rPr>
              <w:t xml:space="preserve">) </w:t>
            </w:r>
            <w:r w:rsidR="004042B5">
              <w:rPr>
                <w:rFonts w:ascii="Times New Roman" w:hAnsi="Times New Roman" w:cs="Times New Roman"/>
                <w:sz w:val="20"/>
                <w:szCs w:val="20"/>
              </w:rPr>
              <w:t xml:space="preserve">sont des contrats souscrits à titre professionnels </w:t>
            </w:r>
            <w:r w:rsidR="004042B5" w:rsidRPr="004042B5">
              <w:rPr>
                <w:rFonts w:ascii="Times New Roman" w:hAnsi="Times New Roman" w:cs="Times New Roman"/>
                <w:sz w:val="20"/>
                <w:szCs w:val="20"/>
              </w:rPr>
              <w:t>dans un cadre collectif par l’employeur pour le salarié</w:t>
            </w:r>
            <w:r w:rsidR="004042B5">
              <w:rPr>
                <w:rFonts w:ascii="Times New Roman" w:hAnsi="Times New Roman" w:cs="Times New Roman"/>
                <w:sz w:val="20"/>
                <w:szCs w:val="20"/>
              </w:rPr>
              <w:t xml:space="preserve"> et font l’objet d’un v</w:t>
            </w:r>
            <w:r w:rsidR="004042B5" w:rsidRPr="004042B5">
              <w:rPr>
                <w:rFonts w:ascii="Times New Roman" w:hAnsi="Times New Roman" w:cs="Times New Roman"/>
                <w:sz w:val="20"/>
                <w:szCs w:val="20"/>
              </w:rPr>
              <w:t>ersement obligatoire calculé en pourcentage du salaire.</w:t>
            </w:r>
          </w:p>
          <w:p w14:paraId="1AA89AE3" w14:textId="77777777" w:rsidR="00C4603F" w:rsidRPr="00937D0D" w:rsidRDefault="00C4603F" w:rsidP="004042B5">
            <w:pPr>
              <w:rPr>
                <w:rFonts w:ascii="Times New Roman" w:hAnsi="Times New Roman" w:cs="Times New Roman"/>
                <w:sz w:val="20"/>
                <w:szCs w:val="20"/>
              </w:rPr>
            </w:pPr>
          </w:p>
        </w:tc>
      </w:tr>
      <w:tr w:rsidR="00C4603F" w:rsidRPr="008B3312" w14:paraId="2FF7EC26" w14:textId="77777777" w:rsidTr="00341D40">
        <w:trPr>
          <w:trHeight w:val="570"/>
        </w:trPr>
        <w:tc>
          <w:tcPr>
            <w:tcW w:w="959" w:type="dxa"/>
          </w:tcPr>
          <w:p w14:paraId="3810181A"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R013</w:t>
            </w:r>
            <w:r w:rsidRPr="00B15F0F">
              <w:rPr>
                <w:rFonts w:ascii="Times New Roman" w:hAnsi="Times New Roman" w:cs="Times New Roman"/>
                <w:sz w:val="20"/>
                <w:szCs w:val="20"/>
              </w:rPr>
              <w:t>0</w:t>
            </w:r>
            <w:r>
              <w:rPr>
                <w:rFonts w:ascii="Times New Roman" w:hAnsi="Times New Roman" w:cs="Times New Roman"/>
                <w:sz w:val="20"/>
                <w:szCs w:val="20"/>
              </w:rPr>
              <w:t>/</w:t>
            </w:r>
            <w:r>
              <w:t xml:space="preserve"> </w:t>
            </w:r>
            <w:r>
              <w:rPr>
                <w:rFonts w:ascii="Times New Roman" w:hAnsi="Times New Roman" w:cs="Times New Roman"/>
                <w:sz w:val="20"/>
                <w:szCs w:val="20"/>
              </w:rPr>
              <w:t>C0004</w:t>
            </w:r>
          </w:p>
        </w:tc>
        <w:tc>
          <w:tcPr>
            <w:tcW w:w="2126" w:type="dxa"/>
          </w:tcPr>
          <w:p w14:paraId="5C797F60" w14:textId="445B4721" w:rsidR="00C4603F" w:rsidRDefault="00551192" w:rsidP="00FB7D54">
            <w:pPr>
              <w:rPr>
                <w:rFonts w:ascii="Times New Roman" w:hAnsi="Times New Roman" w:cs="Times New Roman"/>
                <w:sz w:val="20"/>
                <w:szCs w:val="20"/>
              </w:rPr>
            </w:pPr>
            <w:r>
              <w:rPr>
                <w:rFonts w:ascii="Times New Roman" w:hAnsi="Times New Roman" w:cs="Times New Roman"/>
                <w:sz w:val="20"/>
                <w:szCs w:val="20"/>
              </w:rPr>
              <w:t xml:space="preserve">Plan d’épargne </w:t>
            </w:r>
            <w:r w:rsidR="00341D40">
              <w:rPr>
                <w:rFonts w:ascii="Times New Roman" w:hAnsi="Times New Roman" w:cs="Times New Roman"/>
                <w:sz w:val="20"/>
                <w:szCs w:val="20"/>
              </w:rPr>
              <w:t xml:space="preserve">retraite </w:t>
            </w:r>
            <w:r>
              <w:rPr>
                <w:rFonts w:ascii="Times New Roman" w:hAnsi="Times New Roman" w:cs="Times New Roman"/>
                <w:sz w:val="20"/>
                <w:szCs w:val="20"/>
              </w:rPr>
              <w:t>entreprise (PÈRE)</w:t>
            </w:r>
            <w:r w:rsidR="00C4603F" w:rsidRPr="00D91280">
              <w:rPr>
                <w:rFonts w:ascii="Times New Roman" w:hAnsi="Times New Roman" w:cs="Times New Roman"/>
                <w:sz w:val="20"/>
                <w:szCs w:val="20"/>
              </w:rPr>
              <w:t xml:space="preserve"> inclus dans l'actif général </w:t>
            </w:r>
            <w:r>
              <w:rPr>
                <w:rFonts w:ascii="Times New Roman" w:hAnsi="Times New Roman" w:cs="Times New Roman"/>
                <w:sz w:val="20"/>
                <w:szCs w:val="20"/>
              </w:rPr>
              <w:t>de l’</w:t>
            </w:r>
            <w:r w:rsidR="00EB307F">
              <w:rPr>
                <w:rFonts w:ascii="Times New Roman" w:hAnsi="Times New Roman" w:cs="Times New Roman"/>
                <w:sz w:val="20"/>
                <w:szCs w:val="20"/>
              </w:rPr>
              <w:t>ORPS</w:t>
            </w:r>
          </w:p>
          <w:p w14:paraId="3C186F3A" w14:textId="77777777" w:rsidR="00C4603F" w:rsidRDefault="00C4603F" w:rsidP="00FB7D54">
            <w:pPr>
              <w:rPr>
                <w:rFonts w:ascii="Times New Roman" w:hAnsi="Times New Roman" w:cs="Times New Roman"/>
                <w:sz w:val="20"/>
                <w:szCs w:val="20"/>
              </w:rPr>
            </w:pPr>
          </w:p>
          <w:p w14:paraId="106FC663"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2B1A6DED" w14:textId="6E257CCF"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 xml:space="preserve">Le montant à renseigner est </w:t>
            </w:r>
            <w:r w:rsidRPr="00A55254">
              <w:rPr>
                <w:rFonts w:ascii="Times New Roman" w:hAnsi="Times New Roman" w:cs="Times New Roman"/>
                <w:sz w:val="20"/>
                <w:szCs w:val="20"/>
              </w:rPr>
              <w:t>le montant total (</w:t>
            </w:r>
            <w:r w:rsidRPr="00350C8E">
              <w:rPr>
                <w:rFonts w:ascii="Times New Roman" w:hAnsi="Times New Roman" w:cs="Times New Roman"/>
                <w:sz w:val="20"/>
                <w:szCs w:val="20"/>
              </w:rPr>
              <w:t>correspondant à la part d’euro et la part d’UC</w:t>
            </w:r>
            <w:r w:rsidRPr="00A55254">
              <w:rPr>
                <w:rFonts w:ascii="Times New Roman" w:hAnsi="Times New Roman" w:cs="Times New Roman"/>
                <w:sz w:val="20"/>
                <w:szCs w:val="20"/>
              </w:rPr>
              <w:t xml:space="preserve">) des </w:t>
            </w:r>
            <w:r>
              <w:rPr>
                <w:rFonts w:ascii="Times New Roman" w:hAnsi="Times New Roman" w:cs="Times New Roman"/>
                <w:sz w:val="20"/>
                <w:szCs w:val="20"/>
              </w:rPr>
              <w:t>actifs</w:t>
            </w:r>
            <w:r w:rsidRPr="00A55254">
              <w:rPr>
                <w:rFonts w:ascii="Times New Roman" w:hAnsi="Times New Roman" w:cs="Times New Roman"/>
                <w:sz w:val="20"/>
                <w:szCs w:val="20"/>
              </w:rPr>
              <w:t xml:space="preserve"> pour les contrats « </w:t>
            </w:r>
            <w:r w:rsidR="00510030">
              <w:rPr>
                <w:rFonts w:ascii="Times New Roman" w:hAnsi="Times New Roman" w:cs="Times New Roman"/>
                <w:sz w:val="20"/>
                <w:szCs w:val="20"/>
              </w:rPr>
              <w:t>PERE</w:t>
            </w:r>
            <w:r w:rsidR="00510030" w:rsidRPr="00A55254">
              <w:rPr>
                <w:rFonts w:ascii="Times New Roman" w:hAnsi="Times New Roman" w:cs="Times New Roman"/>
                <w:sz w:val="20"/>
                <w:szCs w:val="20"/>
              </w:rPr>
              <w:t xml:space="preserve"> »</w:t>
            </w:r>
            <w:r>
              <w:t xml:space="preserve"> </w:t>
            </w:r>
            <w:r w:rsidRPr="00A55254">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Pr>
                <w:rFonts w:ascii="Times New Roman" w:hAnsi="Times New Roman" w:cs="Times New Roman"/>
                <w:sz w:val="20"/>
                <w:szCs w:val="20"/>
              </w:rPr>
              <w:t>quand ils ne font pas l’objet d’une comptabilité auxiliaire d’affectation</w:t>
            </w:r>
            <w:r w:rsidRPr="00A55254">
              <w:rPr>
                <w:rFonts w:ascii="Times New Roman" w:hAnsi="Times New Roman" w:cs="Times New Roman"/>
                <w:sz w:val="20"/>
                <w:szCs w:val="20"/>
              </w:rPr>
              <w:t>.</w:t>
            </w:r>
          </w:p>
        </w:tc>
      </w:tr>
      <w:tr w:rsidR="00C4603F" w:rsidRPr="008B3312" w14:paraId="22B3EF50" w14:textId="77777777" w:rsidTr="00341D40">
        <w:trPr>
          <w:trHeight w:val="570"/>
        </w:trPr>
        <w:tc>
          <w:tcPr>
            <w:tcW w:w="959" w:type="dxa"/>
          </w:tcPr>
          <w:p w14:paraId="552B397B"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R0131/</w:t>
            </w:r>
            <w:r>
              <w:t xml:space="preserve"> </w:t>
            </w:r>
            <w:r>
              <w:rPr>
                <w:rFonts w:ascii="Times New Roman" w:hAnsi="Times New Roman" w:cs="Times New Roman"/>
                <w:sz w:val="20"/>
                <w:szCs w:val="20"/>
              </w:rPr>
              <w:t>C0003</w:t>
            </w:r>
          </w:p>
        </w:tc>
        <w:tc>
          <w:tcPr>
            <w:tcW w:w="2126" w:type="dxa"/>
          </w:tcPr>
          <w:p w14:paraId="76490F0E" w14:textId="5A12F71E" w:rsidR="00C4603F" w:rsidRDefault="00C4603F" w:rsidP="00FB7D54">
            <w:pPr>
              <w:rPr>
                <w:rFonts w:ascii="Times New Roman" w:hAnsi="Times New Roman" w:cs="Times New Roman"/>
                <w:sz w:val="20"/>
                <w:szCs w:val="20"/>
              </w:rPr>
            </w:pPr>
            <w:r w:rsidRPr="00D91280">
              <w:rPr>
                <w:rFonts w:ascii="Times New Roman" w:hAnsi="Times New Roman" w:cs="Times New Roman"/>
                <w:sz w:val="20"/>
                <w:szCs w:val="20"/>
              </w:rPr>
              <w:t>Contrats "</w:t>
            </w:r>
            <w:r>
              <w:rPr>
                <w:rFonts w:ascii="Times New Roman" w:hAnsi="Times New Roman" w:cs="Times New Roman"/>
                <w:sz w:val="20"/>
                <w:szCs w:val="20"/>
              </w:rPr>
              <w:t>PERE</w:t>
            </w:r>
            <w:r w:rsidRPr="00D91280">
              <w:rPr>
                <w:rFonts w:ascii="Times New Roman" w:hAnsi="Times New Roman" w:cs="Times New Roman"/>
                <w:sz w:val="20"/>
                <w:szCs w:val="20"/>
              </w:rPr>
              <w:t xml:space="preserve">" inclus dans l'actif général </w:t>
            </w:r>
            <w:r w:rsidR="00551192">
              <w:rPr>
                <w:rFonts w:ascii="Times New Roman" w:hAnsi="Times New Roman" w:cs="Times New Roman"/>
                <w:sz w:val="20"/>
                <w:szCs w:val="20"/>
              </w:rPr>
              <w:t>de l’</w:t>
            </w:r>
            <w:r w:rsidR="00EB307F">
              <w:rPr>
                <w:rFonts w:ascii="Times New Roman" w:hAnsi="Times New Roman" w:cs="Times New Roman"/>
                <w:sz w:val="20"/>
                <w:szCs w:val="20"/>
              </w:rPr>
              <w:t>ORPS</w:t>
            </w:r>
            <w:r w:rsidR="005F684E">
              <w:rPr>
                <w:rFonts w:ascii="Times New Roman" w:hAnsi="Times New Roman" w:cs="Times New Roman"/>
                <w:sz w:val="20"/>
                <w:szCs w:val="20"/>
              </w:rPr>
              <w:t>,</w:t>
            </w:r>
            <w:r>
              <w:rPr>
                <w:rFonts w:ascii="Times New Roman" w:hAnsi="Times New Roman" w:cs="Times New Roman"/>
                <w:sz w:val="20"/>
                <w:szCs w:val="20"/>
              </w:rPr>
              <w:t xml:space="preserve"> Part d’euro</w:t>
            </w:r>
          </w:p>
          <w:p w14:paraId="6BD37116" w14:textId="77777777" w:rsidR="00C4603F" w:rsidRDefault="00C4603F" w:rsidP="00FB7D54">
            <w:pPr>
              <w:rPr>
                <w:rFonts w:ascii="Times New Roman" w:hAnsi="Times New Roman" w:cs="Times New Roman"/>
                <w:sz w:val="20"/>
                <w:szCs w:val="20"/>
              </w:rPr>
            </w:pPr>
          </w:p>
          <w:p w14:paraId="29A65380"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Montant des provisions techniques correspondantes</w:t>
            </w:r>
          </w:p>
        </w:tc>
        <w:tc>
          <w:tcPr>
            <w:tcW w:w="6157" w:type="dxa"/>
          </w:tcPr>
          <w:p w14:paraId="6CDE2EBD" w14:textId="0C75896B" w:rsidR="00C4603F" w:rsidRPr="00937D0D"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des provisions techniques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w:t>
            </w:r>
            <w:r w:rsidRPr="00AB19BF">
              <w:rPr>
                <w:rFonts w:ascii="Times New Roman" w:hAnsi="Times New Roman" w:cs="Times New Roman"/>
                <w:sz w:val="20"/>
                <w:szCs w:val="20"/>
              </w:rPr>
              <w:t xml:space="preserve">pour les contrats « </w:t>
            </w:r>
            <w:r w:rsidR="00510030">
              <w:rPr>
                <w:rFonts w:ascii="Times New Roman" w:hAnsi="Times New Roman" w:cs="Times New Roman"/>
                <w:sz w:val="20"/>
                <w:szCs w:val="20"/>
              </w:rPr>
              <w:t>PERE</w:t>
            </w:r>
            <w:r w:rsidR="00510030" w:rsidRPr="00AB19B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rPr>
                <w:rFonts w:ascii="Times New Roman" w:hAnsi="Times New Roman" w:cs="Times New Roman"/>
                <w:sz w:val="20"/>
                <w:szCs w:val="20"/>
              </w:rPr>
              <w:t>.</w:t>
            </w:r>
            <w:r>
              <w:t xml:space="preserve"> </w:t>
            </w:r>
          </w:p>
        </w:tc>
      </w:tr>
      <w:tr w:rsidR="00C4603F" w:rsidRPr="008B3312" w14:paraId="322DA761" w14:textId="77777777" w:rsidTr="00341D40">
        <w:trPr>
          <w:trHeight w:val="570"/>
        </w:trPr>
        <w:tc>
          <w:tcPr>
            <w:tcW w:w="959" w:type="dxa"/>
          </w:tcPr>
          <w:p w14:paraId="6BF0A434"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R0131/</w:t>
            </w:r>
            <w:r>
              <w:t xml:space="preserve"> </w:t>
            </w:r>
            <w:r>
              <w:rPr>
                <w:rFonts w:ascii="Times New Roman" w:hAnsi="Times New Roman" w:cs="Times New Roman"/>
                <w:sz w:val="20"/>
                <w:szCs w:val="20"/>
              </w:rPr>
              <w:t>C0004</w:t>
            </w:r>
          </w:p>
        </w:tc>
        <w:tc>
          <w:tcPr>
            <w:tcW w:w="2126" w:type="dxa"/>
          </w:tcPr>
          <w:p w14:paraId="09D85E6C" w14:textId="29AAC80C" w:rsidR="00C4603F" w:rsidRDefault="00C4603F" w:rsidP="00FB7D54">
            <w:pPr>
              <w:rPr>
                <w:rFonts w:ascii="Times New Roman" w:hAnsi="Times New Roman" w:cs="Times New Roman"/>
                <w:sz w:val="20"/>
                <w:szCs w:val="20"/>
              </w:rPr>
            </w:pPr>
            <w:r w:rsidRPr="00D91280">
              <w:rPr>
                <w:rFonts w:ascii="Times New Roman" w:hAnsi="Times New Roman" w:cs="Times New Roman"/>
                <w:sz w:val="20"/>
                <w:szCs w:val="20"/>
              </w:rPr>
              <w:t>Contrats "</w:t>
            </w:r>
            <w:r>
              <w:rPr>
                <w:rFonts w:ascii="Times New Roman" w:hAnsi="Times New Roman" w:cs="Times New Roman"/>
                <w:sz w:val="20"/>
                <w:szCs w:val="20"/>
              </w:rPr>
              <w:t>PERE</w:t>
            </w:r>
            <w:r w:rsidRPr="00D91280">
              <w:rPr>
                <w:rFonts w:ascii="Times New Roman" w:hAnsi="Times New Roman" w:cs="Times New Roman"/>
                <w:sz w:val="20"/>
                <w:szCs w:val="20"/>
              </w:rPr>
              <w:t xml:space="preserve">" inclus dans l'actif général du </w:t>
            </w:r>
            <w:r w:rsidR="00EB307F">
              <w:rPr>
                <w:rFonts w:ascii="Times New Roman" w:hAnsi="Times New Roman" w:cs="Times New Roman"/>
                <w:sz w:val="20"/>
                <w:szCs w:val="20"/>
              </w:rPr>
              <w:t>ORPS</w:t>
            </w:r>
            <w:r w:rsidR="005F684E">
              <w:rPr>
                <w:rFonts w:ascii="Times New Roman" w:hAnsi="Times New Roman" w:cs="Times New Roman"/>
                <w:sz w:val="20"/>
                <w:szCs w:val="20"/>
              </w:rPr>
              <w:t>,</w:t>
            </w:r>
            <w:r>
              <w:rPr>
                <w:rFonts w:ascii="Times New Roman" w:hAnsi="Times New Roman" w:cs="Times New Roman"/>
                <w:sz w:val="20"/>
                <w:szCs w:val="20"/>
              </w:rPr>
              <w:t xml:space="preserve"> Part d’euro</w:t>
            </w:r>
          </w:p>
          <w:p w14:paraId="4CAB0EB4" w14:textId="77777777" w:rsidR="00C4603F" w:rsidRDefault="00C4603F" w:rsidP="00FB7D54">
            <w:pPr>
              <w:rPr>
                <w:rFonts w:ascii="Times New Roman" w:hAnsi="Times New Roman" w:cs="Times New Roman"/>
                <w:sz w:val="20"/>
                <w:szCs w:val="20"/>
              </w:rPr>
            </w:pPr>
          </w:p>
          <w:p w14:paraId="595FF571"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Montant des actifs correspondants</w:t>
            </w:r>
          </w:p>
        </w:tc>
        <w:tc>
          <w:tcPr>
            <w:tcW w:w="6157" w:type="dxa"/>
          </w:tcPr>
          <w:p w14:paraId="5157D906" w14:textId="54C08B6D" w:rsidR="00C4603F" w:rsidRPr="00B92B0A"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d’euro</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pour les contrats </w:t>
            </w:r>
            <w:r w:rsidRPr="00AB19BF">
              <w:rPr>
                <w:rFonts w:ascii="Times New Roman" w:hAnsi="Times New Roman" w:cs="Times New Roman"/>
                <w:sz w:val="20"/>
                <w:szCs w:val="20"/>
              </w:rPr>
              <w:t xml:space="preserve">pour les contrats « </w:t>
            </w:r>
            <w:r w:rsidR="00510030">
              <w:rPr>
                <w:rFonts w:ascii="Times New Roman" w:hAnsi="Times New Roman" w:cs="Times New Roman"/>
                <w:sz w:val="20"/>
                <w:szCs w:val="20"/>
              </w:rPr>
              <w:t>PERE</w:t>
            </w:r>
            <w:r w:rsidR="00510030" w:rsidRPr="00AB19BF">
              <w:rPr>
                <w:rFonts w:ascii="Times New Roman" w:hAnsi="Times New Roman" w:cs="Times New Roman"/>
                <w:sz w:val="20"/>
                <w:szCs w:val="20"/>
              </w:rPr>
              <w:t xml:space="preserve"> »</w:t>
            </w:r>
            <w:r w:rsidR="00510030" w:rsidRPr="0060300F">
              <w:rPr>
                <w:rFonts w:ascii="Times New Roman" w:hAnsi="Times New Roman" w:cs="Times New Roman"/>
                <w:sz w:val="20"/>
                <w:szCs w:val="20"/>
              </w:rPr>
              <w:t xml:space="preserve"> </w:t>
            </w:r>
            <w:r w:rsidR="00510030" w:rsidRPr="00B92B0A">
              <w:rPr>
                <w:rFonts w:ascii="Times New Roman" w:hAnsi="Times New Roman" w:cs="Times New Roman"/>
                <w:sz w:val="20"/>
                <w:szCs w:val="20"/>
              </w:rPr>
              <w:t>inclus</w:t>
            </w:r>
            <w:r w:rsidRPr="00B92B0A">
              <w:rPr>
                <w:rFonts w:ascii="Times New Roman" w:hAnsi="Times New Roman" w:cs="Times New Roman"/>
                <w:sz w:val="20"/>
                <w:szCs w:val="20"/>
              </w:rPr>
              <w:t xml:space="preserve">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p>
        </w:tc>
      </w:tr>
      <w:tr w:rsidR="00C4603F" w:rsidRPr="008B3312" w14:paraId="4DCF8B93" w14:textId="77777777" w:rsidTr="00341D40">
        <w:trPr>
          <w:trHeight w:val="570"/>
        </w:trPr>
        <w:tc>
          <w:tcPr>
            <w:tcW w:w="959" w:type="dxa"/>
          </w:tcPr>
          <w:p w14:paraId="1C7AF2CE"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R0132/</w:t>
            </w:r>
            <w:r>
              <w:t xml:space="preserve"> </w:t>
            </w:r>
            <w:r>
              <w:rPr>
                <w:rFonts w:ascii="Times New Roman" w:hAnsi="Times New Roman" w:cs="Times New Roman"/>
                <w:sz w:val="20"/>
                <w:szCs w:val="20"/>
              </w:rPr>
              <w:t>C0003</w:t>
            </w:r>
          </w:p>
        </w:tc>
        <w:tc>
          <w:tcPr>
            <w:tcW w:w="2126" w:type="dxa"/>
          </w:tcPr>
          <w:p w14:paraId="33C19603" w14:textId="28845730" w:rsidR="00C4603F" w:rsidRDefault="00C4603F" w:rsidP="00FB7D54">
            <w:pPr>
              <w:rPr>
                <w:rFonts w:ascii="Times New Roman" w:hAnsi="Times New Roman" w:cs="Times New Roman"/>
                <w:sz w:val="20"/>
                <w:szCs w:val="20"/>
              </w:rPr>
            </w:pPr>
            <w:r w:rsidRPr="00AB19BF">
              <w:rPr>
                <w:rFonts w:ascii="Times New Roman" w:hAnsi="Times New Roman" w:cs="Times New Roman"/>
                <w:sz w:val="20"/>
                <w:szCs w:val="20"/>
              </w:rPr>
              <w:t>Contrats "</w:t>
            </w:r>
            <w:r>
              <w:rPr>
                <w:rFonts w:ascii="Times New Roman" w:hAnsi="Times New Roman" w:cs="Times New Roman"/>
                <w:sz w:val="20"/>
                <w:szCs w:val="20"/>
              </w:rPr>
              <w:t>PERE</w:t>
            </w:r>
            <w:r w:rsidRPr="00AB19BF">
              <w:rPr>
                <w:rFonts w:ascii="Times New Roman" w:hAnsi="Times New Roman" w:cs="Times New Roman"/>
                <w:sz w:val="20"/>
                <w:szCs w:val="20"/>
              </w:rPr>
              <w:t xml:space="preserve">" inclus dans l'actif général du </w:t>
            </w:r>
            <w:r w:rsidR="00EB307F">
              <w:rPr>
                <w:rFonts w:ascii="Times New Roman" w:hAnsi="Times New Roman" w:cs="Times New Roman"/>
                <w:sz w:val="20"/>
                <w:szCs w:val="20"/>
              </w:rPr>
              <w:t>ORPS</w:t>
            </w:r>
            <w:r w:rsidR="005F684E">
              <w:rPr>
                <w:rFonts w:ascii="Times New Roman" w:hAnsi="Times New Roman" w:cs="Times New Roman"/>
                <w:sz w:val="20"/>
                <w:szCs w:val="20"/>
              </w:rPr>
              <w:t>,</w:t>
            </w:r>
            <w:r w:rsidRPr="00AB19BF">
              <w:rPr>
                <w:rFonts w:ascii="Times New Roman" w:hAnsi="Times New Roman" w:cs="Times New Roman"/>
                <w:sz w:val="20"/>
                <w:szCs w:val="20"/>
              </w:rPr>
              <w:t xml:space="preserve"> Part d’euro</w:t>
            </w:r>
          </w:p>
          <w:p w14:paraId="24A4CE61"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Montant des provisions techniques correspondantes: Part d’UC</w:t>
            </w:r>
          </w:p>
          <w:p w14:paraId="618E182F" w14:textId="77777777" w:rsidR="00C4603F" w:rsidRPr="008B3312" w:rsidRDefault="00C4603F" w:rsidP="00FB7D54">
            <w:pPr>
              <w:rPr>
                <w:rFonts w:ascii="Times New Roman" w:hAnsi="Times New Roman" w:cs="Times New Roman"/>
                <w:sz w:val="20"/>
                <w:szCs w:val="20"/>
              </w:rPr>
            </w:pPr>
          </w:p>
        </w:tc>
        <w:tc>
          <w:tcPr>
            <w:tcW w:w="6157" w:type="dxa"/>
          </w:tcPr>
          <w:p w14:paraId="23429EB7" w14:textId="7BB31646" w:rsidR="00C4603F" w:rsidRPr="00B92B0A"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Le montant à renseigner est le montant des provisions techniques correspondant à la part d’unité de comptes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B19BF">
              <w:rPr>
                <w:rFonts w:ascii="Times New Roman" w:hAnsi="Times New Roman" w:cs="Times New Roman"/>
                <w:sz w:val="20"/>
                <w:szCs w:val="20"/>
              </w:rPr>
              <w:t xml:space="preserve">pour les contrats « </w:t>
            </w:r>
            <w:r w:rsidR="00510030">
              <w:rPr>
                <w:rFonts w:ascii="Times New Roman" w:hAnsi="Times New Roman" w:cs="Times New Roman"/>
                <w:sz w:val="20"/>
                <w:szCs w:val="20"/>
              </w:rPr>
              <w:t>PERE</w:t>
            </w:r>
            <w:r w:rsidR="00510030" w:rsidRPr="00AB19B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r w:rsidRPr="00B92B0A">
              <w:t xml:space="preserve"> </w:t>
            </w:r>
          </w:p>
        </w:tc>
      </w:tr>
      <w:tr w:rsidR="00C4603F" w:rsidRPr="008B3312" w14:paraId="454B78C1" w14:textId="77777777" w:rsidTr="00341D40">
        <w:trPr>
          <w:trHeight w:val="570"/>
        </w:trPr>
        <w:tc>
          <w:tcPr>
            <w:tcW w:w="959" w:type="dxa"/>
          </w:tcPr>
          <w:p w14:paraId="2E2A6FFA"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R0132/</w:t>
            </w:r>
            <w:r>
              <w:t xml:space="preserve"> </w:t>
            </w:r>
            <w:r>
              <w:rPr>
                <w:rFonts w:ascii="Times New Roman" w:hAnsi="Times New Roman" w:cs="Times New Roman"/>
                <w:sz w:val="20"/>
                <w:szCs w:val="20"/>
              </w:rPr>
              <w:t>C0004</w:t>
            </w:r>
          </w:p>
        </w:tc>
        <w:tc>
          <w:tcPr>
            <w:tcW w:w="2126" w:type="dxa"/>
          </w:tcPr>
          <w:p w14:paraId="2D16A10A" w14:textId="1BBE2CC4" w:rsidR="00C4603F" w:rsidRDefault="00C4603F" w:rsidP="00FB7D54">
            <w:pPr>
              <w:rPr>
                <w:rFonts w:ascii="Times New Roman" w:hAnsi="Times New Roman" w:cs="Times New Roman"/>
                <w:sz w:val="20"/>
                <w:szCs w:val="20"/>
              </w:rPr>
            </w:pPr>
            <w:r w:rsidRPr="00AB19BF">
              <w:rPr>
                <w:rFonts w:ascii="Times New Roman" w:hAnsi="Times New Roman" w:cs="Times New Roman"/>
                <w:sz w:val="20"/>
                <w:szCs w:val="20"/>
              </w:rPr>
              <w:t>Contrats "</w:t>
            </w:r>
            <w:r>
              <w:rPr>
                <w:rFonts w:ascii="Times New Roman" w:hAnsi="Times New Roman" w:cs="Times New Roman"/>
                <w:sz w:val="20"/>
                <w:szCs w:val="20"/>
              </w:rPr>
              <w:t>PERE</w:t>
            </w:r>
            <w:r w:rsidRPr="00AB19BF">
              <w:rPr>
                <w:rFonts w:ascii="Times New Roman" w:hAnsi="Times New Roman" w:cs="Times New Roman"/>
                <w:sz w:val="20"/>
                <w:szCs w:val="20"/>
              </w:rPr>
              <w:t xml:space="preserve">" inclus dans l'actif général du </w:t>
            </w:r>
            <w:r w:rsidR="00EB307F">
              <w:rPr>
                <w:rFonts w:ascii="Times New Roman" w:hAnsi="Times New Roman" w:cs="Times New Roman"/>
                <w:sz w:val="20"/>
                <w:szCs w:val="20"/>
              </w:rPr>
              <w:t>ORPS</w:t>
            </w:r>
            <w:r w:rsidR="005F684E">
              <w:rPr>
                <w:rFonts w:ascii="Times New Roman" w:hAnsi="Times New Roman" w:cs="Times New Roman"/>
                <w:sz w:val="20"/>
                <w:szCs w:val="20"/>
              </w:rPr>
              <w:t>,</w:t>
            </w:r>
            <w:r w:rsidRPr="00AB19BF">
              <w:rPr>
                <w:rFonts w:ascii="Times New Roman" w:hAnsi="Times New Roman" w:cs="Times New Roman"/>
                <w:sz w:val="20"/>
                <w:szCs w:val="20"/>
              </w:rPr>
              <w:t xml:space="preserve"> Part d’euro</w:t>
            </w:r>
          </w:p>
          <w:p w14:paraId="582CC097"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Montant des actifs correspondants: Part d’UC</w:t>
            </w:r>
          </w:p>
          <w:p w14:paraId="47E55764" w14:textId="77777777" w:rsidR="00C4603F" w:rsidRPr="008B3312" w:rsidRDefault="00C4603F" w:rsidP="00FB7D54">
            <w:pPr>
              <w:rPr>
                <w:rFonts w:ascii="Times New Roman" w:hAnsi="Times New Roman" w:cs="Times New Roman"/>
                <w:sz w:val="20"/>
                <w:szCs w:val="20"/>
              </w:rPr>
            </w:pPr>
          </w:p>
        </w:tc>
        <w:tc>
          <w:tcPr>
            <w:tcW w:w="6157" w:type="dxa"/>
          </w:tcPr>
          <w:p w14:paraId="44567ECE" w14:textId="79A6A9B2" w:rsidR="00C4603F" w:rsidRPr="00B92B0A"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Le montant à renseigner est le montant correspondant à la part d’unité de comptes</w:t>
            </w:r>
            <w:r>
              <w:rPr>
                <w:rFonts w:ascii="Times New Roman" w:hAnsi="Times New Roman" w:cs="Times New Roman"/>
                <w:sz w:val="20"/>
                <w:szCs w:val="20"/>
              </w:rPr>
              <w:t xml:space="preserve"> </w:t>
            </w:r>
            <w:r w:rsidRPr="00C048F5">
              <w:rPr>
                <w:rFonts w:ascii="Times New Roman" w:hAnsi="Times New Roman" w:cs="Times New Roman"/>
                <w:sz w:val="20"/>
                <w:szCs w:val="20"/>
              </w:rPr>
              <w:t>(un ratio peut être utilisé)</w:t>
            </w:r>
            <w:r w:rsidRPr="00B92B0A">
              <w:rPr>
                <w:rFonts w:ascii="Times New Roman" w:hAnsi="Times New Roman" w:cs="Times New Roman"/>
                <w:sz w:val="20"/>
                <w:szCs w:val="20"/>
              </w:rPr>
              <w:t xml:space="preserve"> des actifs </w:t>
            </w:r>
            <w:r>
              <w:rPr>
                <w:rFonts w:ascii="Times New Roman" w:hAnsi="Times New Roman" w:cs="Times New Roman"/>
                <w:sz w:val="20"/>
                <w:szCs w:val="20"/>
              </w:rPr>
              <w:t xml:space="preserve">pour les contrats « PERE </w:t>
            </w:r>
            <w:r w:rsidRPr="00AB19BF">
              <w:rPr>
                <w:rFonts w:ascii="Times New Roman" w:hAnsi="Times New Roman" w:cs="Times New Roman"/>
                <w:sz w:val="20"/>
                <w:szCs w:val="20"/>
              </w:rPr>
              <w:t>»</w:t>
            </w:r>
            <w:r>
              <w:rPr>
                <w:rFonts w:ascii="Times New Roman" w:hAnsi="Times New Roman" w:cs="Times New Roman"/>
                <w:sz w:val="20"/>
                <w:szCs w:val="20"/>
              </w:rPr>
              <w:t xml:space="preserve"> </w:t>
            </w:r>
            <w:r w:rsidRPr="00B92B0A">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B92B0A">
              <w:rPr>
                <w:rFonts w:ascii="Times New Roman" w:hAnsi="Times New Roman" w:cs="Times New Roman"/>
                <w:sz w:val="20"/>
                <w:szCs w:val="20"/>
              </w:rPr>
              <w:t>quand ils ne font pas l’objet d’une comptabilité auxiliaire d’affectation.</w:t>
            </w:r>
          </w:p>
        </w:tc>
      </w:tr>
      <w:tr w:rsidR="00C4603F" w:rsidRPr="008B3312" w14:paraId="39BD4A30" w14:textId="77777777" w:rsidTr="00341D40">
        <w:trPr>
          <w:trHeight w:val="570"/>
        </w:trPr>
        <w:tc>
          <w:tcPr>
            <w:tcW w:w="959" w:type="dxa"/>
          </w:tcPr>
          <w:p w14:paraId="7B646EBC"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w:t>
            </w:r>
            <w:r w:rsidRPr="00D32D57">
              <w:rPr>
                <w:rFonts w:ascii="Times New Roman" w:hAnsi="Times New Roman" w:cs="Times New Roman"/>
                <w:sz w:val="20"/>
                <w:szCs w:val="20"/>
              </w:rPr>
              <w:t>0</w:t>
            </w:r>
            <w:r>
              <w:rPr>
                <w:rFonts w:ascii="Times New Roman" w:hAnsi="Times New Roman" w:cs="Times New Roman"/>
                <w:sz w:val="20"/>
                <w:szCs w:val="20"/>
              </w:rPr>
              <w:t>/</w:t>
            </w:r>
          </w:p>
          <w:p w14:paraId="56F90E58"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2BA81D1D" w14:textId="77777777" w:rsidR="00C4603F" w:rsidRDefault="00C4603F" w:rsidP="00FB7D54">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p>
          <w:p w14:paraId="6B719E86" w14:textId="77777777" w:rsidR="00C4603F" w:rsidRDefault="00C4603F" w:rsidP="00FB7D54">
            <w:pPr>
              <w:rPr>
                <w:rFonts w:ascii="Times New Roman" w:hAnsi="Times New Roman" w:cs="Times New Roman"/>
                <w:sz w:val="20"/>
                <w:szCs w:val="20"/>
              </w:rPr>
            </w:pPr>
          </w:p>
          <w:p w14:paraId="00DB7557" w14:textId="77777777" w:rsidR="00C4603F" w:rsidRPr="008B3312" w:rsidRDefault="00C4603F" w:rsidP="00FB7D54">
            <w:pPr>
              <w:rPr>
                <w:rFonts w:ascii="Times New Roman" w:hAnsi="Times New Roman" w:cs="Times New Roman"/>
                <w:sz w:val="20"/>
                <w:szCs w:val="20"/>
              </w:rPr>
            </w:pPr>
            <w:r w:rsidRPr="00803F29">
              <w:rPr>
                <w:rFonts w:ascii="Times New Roman" w:hAnsi="Times New Roman" w:cs="Times New Roman"/>
                <w:sz w:val="20"/>
                <w:szCs w:val="20"/>
              </w:rPr>
              <w:t>Contrats "</w:t>
            </w:r>
            <w:r>
              <w:rPr>
                <w:rFonts w:ascii="Times New Roman" w:hAnsi="Times New Roman" w:cs="Times New Roman"/>
                <w:sz w:val="20"/>
                <w:szCs w:val="20"/>
              </w:rPr>
              <w:t>PERE</w:t>
            </w:r>
            <w:r w:rsidRPr="00803F29">
              <w:rPr>
                <w:rFonts w:ascii="Times New Roman" w:hAnsi="Times New Roman" w:cs="Times New Roman"/>
                <w:sz w:val="20"/>
                <w:szCs w:val="20"/>
              </w:rPr>
              <w:t>" inclus dans des comptabilités auxiliaires d’affectation</w:t>
            </w:r>
          </w:p>
        </w:tc>
        <w:tc>
          <w:tcPr>
            <w:tcW w:w="6157" w:type="dxa"/>
          </w:tcPr>
          <w:p w14:paraId="7E314B6A"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p>
          <w:p w14:paraId="44272648" w14:textId="77777777" w:rsidR="00C4603F" w:rsidRDefault="00C4603F" w:rsidP="00FB7D54">
            <w:pPr>
              <w:rPr>
                <w:rFonts w:ascii="Times New Roman" w:hAnsi="Times New Roman" w:cs="Times New Roman"/>
                <w:sz w:val="20"/>
                <w:szCs w:val="20"/>
              </w:rPr>
            </w:pPr>
          </w:p>
          <w:p w14:paraId="2CF47871" w14:textId="5CE1AE90" w:rsidR="00C4603F" w:rsidRPr="008B3312" w:rsidRDefault="00C4603F" w:rsidP="00FB7D54">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C4603F" w:rsidRPr="008B3312" w14:paraId="554FD3BC" w14:textId="77777777" w:rsidTr="00341D40">
        <w:trPr>
          <w:trHeight w:val="570"/>
        </w:trPr>
        <w:tc>
          <w:tcPr>
            <w:tcW w:w="959" w:type="dxa"/>
          </w:tcPr>
          <w:p w14:paraId="2DD3E3B0"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R0140/</w:t>
            </w:r>
          </w:p>
          <w:p w14:paraId="34D29F05"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0F2B529E" w14:textId="77777777" w:rsidR="00C4603F"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0C0D3C09" w14:textId="77777777" w:rsidR="00C4603F" w:rsidRDefault="00C4603F" w:rsidP="00FB7D54">
            <w:pPr>
              <w:rPr>
                <w:rFonts w:ascii="Times New Roman" w:hAnsi="Times New Roman" w:cs="Times New Roman"/>
                <w:sz w:val="20"/>
                <w:szCs w:val="20"/>
              </w:rPr>
            </w:pPr>
          </w:p>
          <w:p w14:paraId="72C4E76E" w14:textId="77777777" w:rsidR="00C4603F" w:rsidRPr="008B3312" w:rsidRDefault="00C4603F" w:rsidP="00FB7D54">
            <w:pPr>
              <w:rPr>
                <w:rFonts w:ascii="Times New Roman" w:hAnsi="Times New Roman" w:cs="Times New Roman"/>
                <w:sz w:val="20"/>
                <w:szCs w:val="20"/>
              </w:rPr>
            </w:pPr>
            <w:r w:rsidRPr="005A609D">
              <w:rPr>
                <w:rFonts w:ascii="Times New Roman" w:hAnsi="Times New Roman" w:cs="Times New Roman"/>
                <w:sz w:val="20"/>
                <w:szCs w:val="20"/>
              </w:rPr>
              <w:t>Contrats "</w:t>
            </w:r>
            <w:r>
              <w:rPr>
                <w:rFonts w:ascii="Times New Roman" w:hAnsi="Times New Roman" w:cs="Times New Roman"/>
                <w:sz w:val="20"/>
                <w:szCs w:val="20"/>
              </w:rPr>
              <w:t>PERE</w:t>
            </w:r>
            <w:r w:rsidRPr="005A609D">
              <w:rPr>
                <w:rFonts w:ascii="Times New Roman" w:hAnsi="Times New Roman" w:cs="Times New Roman"/>
                <w:sz w:val="20"/>
                <w:szCs w:val="20"/>
              </w:rPr>
              <w:t>" inclus dans des comptabilités auxiliaires d’affectation</w:t>
            </w:r>
          </w:p>
        </w:tc>
        <w:tc>
          <w:tcPr>
            <w:tcW w:w="6157" w:type="dxa"/>
          </w:tcPr>
          <w:p w14:paraId="06EF4FB7" w14:textId="12B5CDBD" w:rsidR="00C4603F" w:rsidRDefault="00C4603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le montant total (correspondant à la part d’euro et la part d’UC) des provisions techniques pour les contrats PERE</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t xml:space="preserve"> </w:t>
            </w:r>
            <w:r w:rsidRPr="00AF24C8">
              <w:rPr>
                <w:rFonts w:ascii="Times New Roman" w:hAnsi="Times New Roman" w:cs="Times New Roman"/>
                <w:sz w:val="20"/>
                <w:szCs w:val="20"/>
              </w:rPr>
              <w:t>quand les contrats concernés font l’objet d’une comptabilité auxiliaire d’affectation</w:t>
            </w:r>
            <w:r>
              <w:rPr>
                <w:rFonts w:ascii="Times New Roman" w:hAnsi="Times New Roman" w:cs="Times New Roman"/>
                <w:sz w:val="20"/>
                <w:szCs w:val="20"/>
              </w:rPr>
              <w:t>.</w:t>
            </w:r>
          </w:p>
          <w:p w14:paraId="25D1D08F" w14:textId="77777777" w:rsidR="00C4603F" w:rsidRDefault="00C4603F" w:rsidP="00FB7D54">
            <w:pPr>
              <w:rPr>
                <w:rFonts w:ascii="Times New Roman" w:hAnsi="Times New Roman" w:cs="Times New Roman"/>
                <w:sz w:val="20"/>
                <w:szCs w:val="20"/>
              </w:rPr>
            </w:pPr>
          </w:p>
          <w:p w14:paraId="7D3AD6D0" w14:textId="77777777" w:rsidR="00C4603F" w:rsidRPr="008B3312" w:rsidRDefault="00C4603F" w:rsidP="00FB7D54">
            <w:pPr>
              <w:rPr>
                <w:rFonts w:ascii="Times New Roman" w:hAnsi="Times New Roman" w:cs="Times New Roman"/>
                <w:sz w:val="20"/>
                <w:szCs w:val="20"/>
              </w:rPr>
            </w:pPr>
          </w:p>
        </w:tc>
      </w:tr>
      <w:tr w:rsidR="00C4603F" w:rsidRPr="008B3312" w14:paraId="6C42D306" w14:textId="77777777" w:rsidTr="00341D40">
        <w:trPr>
          <w:trHeight w:val="570"/>
        </w:trPr>
        <w:tc>
          <w:tcPr>
            <w:tcW w:w="959" w:type="dxa"/>
          </w:tcPr>
          <w:p w14:paraId="727ABBF8"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lastRenderedPageBreak/>
              <w:t>R014</w:t>
            </w:r>
            <w:r w:rsidRPr="00D32D57">
              <w:rPr>
                <w:rFonts w:ascii="Times New Roman" w:hAnsi="Times New Roman" w:cs="Times New Roman"/>
                <w:sz w:val="20"/>
                <w:szCs w:val="20"/>
              </w:rPr>
              <w:t>0/</w:t>
            </w:r>
          </w:p>
          <w:p w14:paraId="698A0FC7"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708C3AB4" w14:textId="77777777" w:rsidR="00C4603F"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4EB4FD6E" w14:textId="77777777" w:rsidR="00C4603F" w:rsidRDefault="00C4603F" w:rsidP="00FB7D54">
            <w:pPr>
              <w:rPr>
                <w:rFonts w:ascii="Times New Roman" w:hAnsi="Times New Roman" w:cs="Times New Roman"/>
                <w:sz w:val="20"/>
                <w:szCs w:val="20"/>
              </w:rPr>
            </w:pPr>
          </w:p>
          <w:p w14:paraId="106B507C" w14:textId="77777777" w:rsidR="00C4603F" w:rsidRPr="008B3312" w:rsidRDefault="00C4603F" w:rsidP="00FB7D54">
            <w:pPr>
              <w:rPr>
                <w:rFonts w:ascii="Times New Roman" w:hAnsi="Times New Roman" w:cs="Times New Roman"/>
                <w:sz w:val="20"/>
                <w:szCs w:val="20"/>
              </w:rPr>
            </w:pPr>
            <w:r w:rsidRPr="005A609D">
              <w:rPr>
                <w:rFonts w:ascii="Times New Roman" w:hAnsi="Times New Roman" w:cs="Times New Roman"/>
                <w:sz w:val="20"/>
                <w:szCs w:val="20"/>
              </w:rPr>
              <w:t>Contrats "</w:t>
            </w:r>
            <w:r>
              <w:rPr>
                <w:rFonts w:ascii="Times New Roman" w:hAnsi="Times New Roman" w:cs="Times New Roman"/>
                <w:sz w:val="20"/>
                <w:szCs w:val="20"/>
              </w:rPr>
              <w:t>PERE</w:t>
            </w:r>
            <w:r w:rsidRPr="005A609D">
              <w:rPr>
                <w:rFonts w:ascii="Times New Roman" w:hAnsi="Times New Roman" w:cs="Times New Roman"/>
                <w:sz w:val="20"/>
                <w:szCs w:val="20"/>
              </w:rPr>
              <w:t>" inclus dans des comptabilités auxiliaires d’affectation</w:t>
            </w:r>
          </w:p>
        </w:tc>
        <w:tc>
          <w:tcPr>
            <w:tcW w:w="6157" w:type="dxa"/>
          </w:tcPr>
          <w:p w14:paraId="7FFB719F" w14:textId="1905D7C3" w:rsidR="00C4603F" w:rsidRPr="008B3312" w:rsidRDefault="00C4603F" w:rsidP="00FB7D54">
            <w:pPr>
              <w:rPr>
                <w:rFonts w:ascii="Times New Roman" w:hAnsi="Times New Roman" w:cs="Times New Roman"/>
                <w:sz w:val="20"/>
                <w:szCs w:val="20"/>
              </w:rPr>
            </w:pPr>
            <w:r w:rsidRPr="00AF24C8">
              <w:rPr>
                <w:rFonts w:ascii="Times New Roman" w:hAnsi="Times New Roman" w:cs="Times New Roman"/>
                <w:sz w:val="20"/>
                <w:szCs w:val="20"/>
              </w:rPr>
              <w:t xml:space="preserve">Le montant à renseigner est le montant total (correspondant à la part d’euro et la part d’UC)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Pr>
                <w:rFonts w:ascii="Times New Roman" w:hAnsi="Times New Roman" w:cs="Times New Roman"/>
                <w:sz w:val="20"/>
                <w:szCs w:val="20"/>
              </w:rPr>
              <w:t>PERE</w:t>
            </w:r>
            <w:r w:rsidRPr="00AF24C8">
              <w:rPr>
                <w:rFonts w:ascii="Times New Roman" w:hAnsi="Times New Roman" w:cs="Times New Roman"/>
                <w:sz w:val="20"/>
                <w:szCs w:val="20"/>
              </w:rPr>
              <w:t xml:space="preserve"> 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p>
        </w:tc>
      </w:tr>
      <w:tr w:rsidR="00C4603F" w:rsidRPr="008B3312" w14:paraId="236F1E73" w14:textId="77777777" w:rsidTr="00341D40">
        <w:trPr>
          <w:trHeight w:val="570"/>
        </w:trPr>
        <w:tc>
          <w:tcPr>
            <w:tcW w:w="959" w:type="dxa"/>
          </w:tcPr>
          <w:p w14:paraId="5AA68D88"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w:t>
            </w:r>
            <w:r w:rsidRPr="00D32D57">
              <w:rPr>
                <w:rFonts w:ascii="Times New Roman" w:hAnsi="Times New Roman" w:cs="Times New Roman"/>
                <w:sz w:val="20"/>
                <w:szCs w:val="20"/>
              </w:rPr>
              <w:t>1/</w:t>
            </w:r>
          </w:p>
          <w:p w14:paraId="42907A17"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3BA89C79" w14:textId="77777777" w:rsidR="00C4603F" w:rsidRPr="008B3312" w:rsidRDefault="00C4603F" w:rsidP="00FB7D54">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Contrats "</w:t>
            </w:r>
            <w:r>
              <w:rPr>
                <w:rFonts w:ascii="Times New Roman" w:hAnsi="Times New Roman" w:cs="Times New Roman"/>
                <w:sz w:val="20"/>
                <w:szCs w:val="20"/>
              </w:rPr>
              <w:t>PERE</w:t>
            </w:r>
            <w:r w:rsidRPr="00803F29">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4E8798CF" w14:textId="77777777" w:rsidR="00C4603F" w:rsidRPr="00AF24C8" w:rsidRDefault="00C4603F" w:rsidP="00FB7D54">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Identique à </w:t>
            </w:r>
            <w:r w:rsidRPr="00AF24C8">
              <w:rPr>
                <w:rFonts w:ascii="Times New Roman" w:hAnsi="Times New Roman" w:cs="Times New Roman"/>
                <w:sz w:val="20"/>
                <w:szCs w:val="20"/>
              </w:rPr>
              <w:t>R0</w:t>
            </w:r>
            <w:r>
              <w:rPr>
                <w:rFonts w:ascii="Times New Roman" w:hAnsi="Times New Roman" w:cs="Times New Roman"/>
                <w:sz w:val="20"/>
                <w:szCs w:val="20"/>
              </w:rPr>
              <w:t>120</w:t>
            </w:r>
            <w:r w:rsidRPr="00AF24C8">
              <w:rPr>
                <w:rFonts w:ascii="Times New Roman" w:hAnsi="Times New Roman" w:cs="Times New Roman"/>
                <w:sz w:val="20"/>
                <w:szCs w:val="20"/>
              </w:rPr>
              <w:t>/</w:t>
            </w:r>
          </w:p>
          <w:p w14:paraId="42FE28A6" w14:textId="77777777" w:rsidR="00C4603F" w:rsidRDefault="00C4603F" w:rsidP="00FB7D54">
            <w:pPr>
              <w:rPr>
                <w:rFonts w:ascii="Times New Roman" w:hAnsi="Times New Roman" w:cs="Times New Roman"/>
                <w:sz w:val="20"/>
                <w:szCs w:val="20"/>
              </w:rPr>
            </w:pPr>
            <w:r w:rsidRPr="00AF24C8">
              <w:rPr>
                <w:rFonts w:ascii="Times New Roman" w:hAnsi="Times New Roman" w:cs="Times New Roman"/>
                <w:sz w:val="20"/>
                <w:szCs w:val="20"/>
              </w:rPr>
              <w:t>C0002</w:t>
            </w:r>
            <w:r>
              <w:rPr>
                <w:rFonts w:ascii="Times New Roman" w:hAnsi="Times New Roman" w:cs="Times New Roman"/>
                <w:sz w:val="20"/>
                <w:szCs w:val="20"/>
              </w:rPr>
              <w:t xml:space="preserve"> a priori.</w:t>
            </w:r>
          </w:p>
          <w:p w14:paraId="2B6A2DEA" w14:textId="77777777" w:rsidR="00C4603F" w:rsidRDefault="00C4603F" w:rsidP="00FB7D54">
            <w:pPr>
              <w:rPr>
                <w:rFonts w:ascii="Times New Roman" w:hAnsi="Times New Roman" w:cs="Times New Roman"/>
                <w:sz w:val="20"/>
                <w:szCs w:val="20"/>
              </w:rPr>
            </w:pPr>
          </w:p>
          <w:p w14:paraId="23703A09" w14:textId="28B5DF00" w:rsidR="00C4603F" w:rsidRPr="008B3312" w:rsidRDefault="00C4603F" w:rsidP="00FB7D54">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C4603F" w:rsidRPr="008B3312" w14:paraId="313DAE01" w14:textId="77777777" w:rsidTr="00341D40">
        <w:trPr>
          <w:trHeight w:val="570"/>
        </w:trPr>
        <w:tc>
          <w:tcPr>
            <w:tcW w:w="959" w:type="dxa"/>
          </w:tcPr>
          <w:p w14:paraId="78EFD793"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R0141/</w:t>
            </w:r>
          </w:p>
          <w:p w14:paraId="242E0C47"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1599CC99" w14:textId="77777777" w:rsidR="00C4603F"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484AC407" w14:textId="77777777" w:rsidR="00C4603F" w:rsidRPr="008B3312"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Contrats "</w:t>
            </w:r>
            <w:r>
              <w:rPr>
                <w:rFonts w:ascii="Times New Roman" w:hAnsi="Times New Roman" w:cs="Times New Roman"/>
                <w:sz w:val="20"/>
                <w:szCs w:val="20"/>
              </w:rPr>
              <w:t>PERE</w:t>
            </w:r>
            <w:r w:rsidRPr="00B92B0A">
              <w:rPr>
                <w:rFonts w:ascii="Times New Roman" w:hAnsi="Times New Roman" w:cs="Times New Roman"/>
                <w:sz w:val="20"/>
                <w:szCs w:val="20"/>
              </w:rPr>
              <w:t>" inclus dans des comptabilités auxiliaires d’affectation</w:t>
            </w:r>
            <w:r>
              <w:rPr>
                <w:rFonts w:ascii="Times New Roman" w:hAnsi="Times New Roman" w:cs="Times New Roman"/>
                <w:sz w:val="20"/>
                <w:szCs w:val="20"/>
              </w:rPr>
              <w:t>, Part d’euros</w:t>
            </w:r>
          </w:p>
        </w:tc>
        <w:tc>
          <w:tcPr>
            <w:tcW w:w="6157" w:type="dxa"/>
          </w:tcPr>
          <w:p w14:paraId="774F0E17" w14:textId="633F8575" w:rsidR="00C4603F" w:rsidRDefault="00C4603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des provisions techniques pour les contrats PERE</w:t>
            </w:r>
            <w:r w:rsidRPr="00713DAB">
              <w:rPr>
                <w:rFonts w:ascii="Times New Roman" w:hAnsi="Times New Roman" w:cs="Times New Roman"/>
                <w:sz w:val="20"/>
                <w:szCs w:val="20"/>
              </w:rPr>
              <w:t xml:space="preserve"> </w:t>
            </w:r>
            <w:r>
              <w:rPr>
                <w:rFonts w:ascii="Times New Roman" w:hAnsi="Times New Roman" w:cs="Times New Roman"/>
                <w:sz w:val="20"/>
                <w:szCs w:val="20"/>
              </w:rPr>
              <w:t xml:space="preserve">inclus dans l’actif général </w:t>
            </w:r>
            <w:r w:rsidR="00BD3C65">
              <w:rPr>
                <w:rFonts w:ascii="Times New Roman" w:hAnsi="Times New Roman" w:cs="Times New Roman"/>
                <w:sz w:val="20"/>
                <w:szCs w:val="20"/>
              </w:rPr>
              <w:t>de l’ORPS</w:t>
            </w:r>
            <w:r w:rsidR="00BD3C65">
              <w:t xml:space="preserve"> </w:t>
            </w:r>
            <w:r w:rsidRPr="00AF24C8">
              <w:rPr>
                <w:rFonts w:ascii="Times New Roman" w:hAnsi="Times New Roman" w:cs="Times New Roman"/>
                <w:sz w:val="20"/>
                <w:szCs w:val="20"/>
              </w:rPr>
              <w:t>quand les contrats concernés font l’objet d’une comptabilité auxiliaire d’affectation</w:t>
            </w:r>
            <w:r>
              <w:rPr>
                <w:rFonts w:ascii="Times New Roman" w:hAnsi="Times New Roman" w:cs="Times New Roman"/>
                <w:sz w:val="20"/>
                <w:szCs w:val="20"/>
              </w:rPr>
              <w:t>.</w:t>
            </w:r>
          </w:p>
          <w:p w14:paraId="2EDC887C" w14:textId="77777777" w:rsidR="00C4603F" w:rsidRDefault="00C4603F" w:rsidP="00FB7D54">
            <w:pPr>
              <w:rPr>
                <w:rFonts w:ascii="Times New Roman" w:hAnsi="Times New Roman" w:cs="Times New Roman"/>
                <w:sz w:val="20"/>
                <w:szCs w:val="20"/>
              </w:rPr>
            </w:pPr>
          </w:p>
          <w:p w14:paraId="5D6CC7E6" w14:textId="77777777" w:rsidR="00C4603F" w:rsidRPr="008B3312" w:rsidRDefault="00C4603F" w:rsidP="00FB7D54">
            <w:pPr>
              <w:rPr>
                <w:rFonts w:ascii="Times New Roman" w:hAnsi="Times New Roman" w:cs="Times New Roman"/>
                <w:sz w:val="20"/>
                <w:szCs w:val="20"/>
              </w:rPr>
            </w:pPr>
          </w:p>
        </w:tc>
      </w:tr>
      <w:tr w:rsidR="00C4603F" w:rsidRPr="008B3312" w14:paraId="426EC268" w14:textId="77777777" w:rsidTr="00341D40">
        <w:trPr>
          <w:trHeight w:val="570"/>
        </w:trPr>
        <w:tc>
          <w:tcPr>
            <w:tcW w:w="959" w:type="dxa"/>
          </w:tcPr>
          <w:p w14:paraId="264921F9"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w:t>
            </w:r>
            <w:r w:rsidRPr="00D32D57">
              <w:rPr>
                <w:rFonts w:ascii="Times New Roman" w:hAnsi="Times New Roman" w:cs="Times New Roman"/>
                <w:sz w:val="20"/>
                <w:szCs w:val="20"/>
              </w:rPr>
              <w:t>1</w:t>
            </w:r>
            <w:r>
              <w:rPr>
                <w:rFonts w:ascii="Times New Roman" w:hAnsi="Times New Roman" w:cs="Times New Roman"/>
                <w:sz w:val="20"/>
                <w:szCs w:val="20"/>
              </w:rPr>
              <w:t>/</w:t>
            </w:r>
          </w:p>
          <w:p w14:paraId="5EA91D7B"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18DCD13A" w14:textId="77777777" w:rsidR="00C4603F"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6A5353DE" w14:textId="77777777" w:rsidR="00C4603F" w:rsidRPr="008B3312"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Contrats </w:t>
            </w:r>
            <w:r w:rsidRPr="00AC7375">
              <w:rPr>
                <w:rFonts w:ascii="Times New Roman" w:hAnsi="Times New Roman" w:cs="Times New Roman"/>
                <w:sz w:val="20"/>
                <w:szCs w:val="20"/>
              </w:rPr>
              <w:t>"</w:t>
            </w:r>
            <w:r>
              <w:rPr>
                <w:rFonts w:ascii="Times New Roman" w:hAnsi="Times New Roman" w:cs="Times New Roman"/>
                <w:sz w:val="20"/>
                <w:szCs w:val="20"/>
              </w:rPr>
              <w:t>PERE</w:t>
            </w:r>
            <w:r w:rsidRPr="00AC7375">
              <w:rPr>
                <w:rFonts w:ascii="Times New Roman" w:hAnsi="Times New Roman" w:cs="Times New Roman"/>
                <w:sz w:val="20"/>
                <w:szCs w:val="20"/>
              </w:rPr>
              <w:t xml:space="preserve">" </w:t>
            </w:r>
            <w:r w:rsidRPr="00B92B0A">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d’euros</w:t>
            </w:r>
          </w:p>
        </w:tc>
        <w:tc>
          <w:tcPr>
            <w:tcW w:w="6157" w:type="dxa"/>
          </w:tcPr>
          <w:p w14:paraId="19C55586" w14:textId="77777777" w:rsidR="00C4603F" w:rsidRPr="008B3312" w:rsidRDefault="00C4603F" w:rsidP="00FB7D54">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w:t>
            </w:r>
            <w:r w:rsidRPr="00C048F5">
              <w:rPr>
                <w:rFonts w:ascii="Times New Roman" w:hAnsi="Times New Roman" w:cs="Times New Roman"/>
                <w:sz w:val="20"/>
                <w:szCs w:val="20"/>
              </w:rPr>
              <w:t>(un ratio peut être utilisé)</w:t>
            </w:r>
            <w:r>
              <w:rPr>
                <w:rFonts w:ascii="Times New Roman" w:hAnsi="Times New Roman" w:cs="Times New Roman"/>
                <w:sz w:val="20"/>
                <w:szCs w:val="20"/>
              </w:rPr>
              <w:t xml:space="preserve"> </w:t>
            </w:r>
            <w:r w:rsidRPr="00AF24C8">
              <w:rPr>
                <w:rFonts w:ascii="Times New Roman" w:hAnsi="Times New Roman" w:cs="Times New Roman"/>
                <w:sz w:val="20"/>
                <w:szCs w:val="20"/>
              </w:rPr>
              <w:t xml:space="preserve">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Pr>
                <w:rFonts w:ascii="Times New Roman" w:hAnsi="Times New Roman" w:cs="Times New Roman"/>
                <w:sz w:val="20"/>
                <w:szCs w:val="20"/>
              </w:rPr>
              <w:t>PERE</w:t>
            </w:r>
            <w:r w:rsidRPr="00AF24C8">
              <w:rPr>
                <w:rFonts w:ascii="Times New Roman" w:hAnsi="Times New Roman" w:cs="Times New Roman"/>
                <w:sz w:val="20"/>
                <w:szCs w:val="20"/>
              </w:rPr>
              <w:t xml:space="preserve"> 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C4603F" w:rsidRPr="008B3312" w14:paraId="4D8F6873" w14:textId="77777777" w:rsidTr="00341D40">
        <w:trPr>
          <w:trHeight w:val="570"/>
        </w:trPr>
        <w:tc>
          <w:tcPr>
            <w:tcW w:w="959" w:type="dxa"/>
          </w:tcPr>
          <w:p w14:paraId="2E24E99F"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R0142/</w:t>
            </w:r>
          </w:p>
          <w:p w14:paraId="59234A6F"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C0002</w:t>
            </w:r>
          </w:p>
        </w:tc>
        <w:tc>
          <w:tcPr>
            <w:tcW w:w="2126" w:type="dxa"/>
          </w:tcPr>
          <w:p w14:paraId="39EB5DB7" w14:textId="77777777" w:rsidR="00C4603F" w:rsidRPr="008B3312" w:rsidRDefault="00C4603F" w:rsidP="00FB7D54">
            <w:pPr>
              <w:rPr>
                <w:rFonts w:ascii="Times New Roman" w:hAnsi="Times New Roman" w:cs="Times New Roman"/>
                <w:sz w:val="20"/>
                <w:szCs w:val="20"/>
              </w:rPr>
            </w:pPr>
            <w:r w:rsidRPr="00D91280">
              <w:rPr>
                <w:rFonts w:ascii="Times New Roman" w:hAnsi="Times New Roman" w:cs="Times New Roman"/>
                <w:sz w:val="20"/>
                <w:szCs w:val="20"/>
              </w:rPr>
              <w:t>Numéro des comptabilités auxiliaires d'affectation correspondantes</w:t>
            </w:r>
            <w:r>
              <w:rPr>
                <w:rFonts w:ascii="Times New Roman" w:hAnsi="Times New Roman" w:cs="Times New Roman"/>
                <w:sz w:val="20"/>
                <w:szCs w:val="20"/>
              </w:rPr>
              <w:t xml:space="preserve">/ </w:t>
            </w:r>
            <w:r w:rsidRPr="00803F29">
              <w:rPr>
                <w:rFonts w:ascii="Times New Roman" w:hAnsi="Times New Roman" w:cs="Times New Roman"/>
                <w:sz w:val="20"/>
                <w:szCs w:val="20"/>
              </w:rPr>
              <w:t xml:space="preserve">Contrats </w:t>
            </w:r>
            <w:r w:rsidRPr="00AC7375">
              <w:rPr>
                <w:rFonts w:ascii="Times New Roman" w:hAnsi="Times New Roman" w:cs="Times New Roman"/>
                <w:sz w:val="20"/>
                <w:szCs w:val="20"/>
              </w:rPr>
              <w:t>"</w:t>
            </w:r>
            <w:r>
              <w:rPr>
                <w:rFonts w:ascii="Times New Roman" w:hAnsi="Times New Roman" w:cs="Times New Roman"/>
                <w:sz w:val="20"/>
                <w:szCs w:val="20"/>
              </w:rPr>
              <w:t>PERE</w:t>
            </w:r>
            <w:r w:rsidRPr="00AC7375">
              <w:rPr>
                <w:rFonts w:ascii="Times New Roman" w:hAnsi="Times New Roman" w:cs="Times New Roman"/>
                <w:sz w:val="20"/>
                <w:szCs w:val="20"/>
              </w:rPr>
              <w:t>"</w:t>
            </w:r>
            <w:r>
              <w:rPr>
                <w:rFonts w:ascii="Times New Roman" w:hAnsi="Times New Roman" w:cs="Times New Roman"/>
                <w:sz w:val="20"/>
                <w:szCs w:val="20"/>
              </w:rPr>
              <w:t xml:space="preserve"> </w:t>
            </w:r>
            <w:r w:rsidRPr="00803F29">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d’UC</w:t>
            </w:r>
          </w:p>
        </w:tc>
        <w:tc>
          <w:tcPr>
            <w:tcW w:w="6157" w:type="dxa"/>
          </w:tcPr>
          <w:p w14:paraId="157703B5" w14:textId="77777777" w:rsidR="00C4603F" w:rsidRPr="00AC7375" w:rsidRDefault="00C4603F" w:rsidP="00FB7D54">
            <w:pPr>
              <w:rPr>
                <w:rFonts w:ascii="Times New Roman" w:hAnsi="Times New Roman" w:cs="Times New Roman"/>
                <w:sz w:val="20"/>
                <w:szCs w:val="20"/>
              </w:rPr>
            </w:pPr>
            <w:r>
              <w:rPr>
                <w:rFonts w:ascii="Times New Roman" w:hAnsi="Times New Roman" w:cs="Times New Roman"/>
                <w:sz w:val="20"/>
                <w:szCs w:val="20"/>
              </w:rPr>
              <w:t xml:space="preserve">Le numéro à renseigner est celui de la comptabilité auxiliaire d’affectation, </w:t>
            </w:r>
            <w:r w:rsidRPr="006D1389">
              <w:rPr>
                <w:rFonts w:ascii="Times New Roman" w:hAnsi="Times New Roman" w:cs="Times New Roman"/>
                <w:sz w:val="20"/>
                <w:szCs w:val="20"/>
              </w:rPr>
              <w:t xml:space="preserve">quand </w:t>
            </w:r>
            <w:r>
              <w:rPr>
                <w:rFonts w:ascii="Times New Roman" w:hAnsi="Times New Roman" w:cs="Times New Roman"/>
                <w:sz w:val="20"/>
                <w:szCs w:val="20"/>
              </w:rPr>
              <w:t>les contrats concernés</w:t>
            </w:r>
            <w:r w:rsidRPr="006D1389">
              <w:rPr>
                <w:rFonts w:ascii="Times New Roman" w:hAnsi="Times New Roman" w:cs="Times New Roman"/>
                <w:sz w:val="20"/>
                <w:szCs w:val="20"/>
              </w:rPr>
              <w:t xml:space="preserve"> </w:t>
            </w:r>
            <w:r>
              <w:rPr>
                <w:rFonts w:ascii="Times New Roman" w:hAnsi="Times New Roman" w:cs="Times New Roman"/>
                <w:sz w:val="20"/>
                <w:szCs w:val="20"/>
              </w:rPr>
              <w:t>font</w:t>
            </w:r>
            <w:r w:rsidRPr="006D1389">
              <w:rPr>
                <w:rFonts w:ascii="Times New Roman" w:hAnsi="Times New Roman" w:cs="Times New Roman"/>
                <w:sz w:val="20"/>
                <w:szCs w:val="20"/>
              </w:rPr>
              <w:t xml:space="preserve"> l’objet d’une comptabilité auxiliaire d’affectation.</w:t>
            </w:r>
            <w:r>
              <w:rPr>
                <w:rFonts w:ascii="Times New Roman" w:hAnsi="Times New Roman" w:cs="Times New Roman"/>
                <w:sz w:val="20"/>
                <w:szCs w:val="20"/>
              </w:rPr>
              <w:t xml:space="preserve"> </w:t>
            </w:r>
            <w:r w:rsidRPr="00AC7375">
              <w:rPr>
                <w:rFonts w:ascii="Times New Roman" w:hAnsi="Times New Roman" w:cs="Times New Roman"/>
                <w:sz w:val="20"/>
                <w:szCs w:val="20"/>
              </w:rPr>
              <w:t>Identique à R0120/</w:t>
            </w:r>
          </w:p>
          <w:p w14:paraId="11D60282" w14:textId="77777777" w:rsidR="00C4603F" w:rsidRDefault="00C4603F" w:rsidP="00FB7D54">
            <w:pPr>
              <w:rPr>
                <w:rFonts w:ascii="Times New Roman" w:hAnsi="Times New Roman" w:cs="Times New Roman"/>
                <w:sz w:val="20"/>
                <w:szCs w:val="20"/>
              </w:rPr>
            </w:pPr>
            <w:r w:rsidRPr="00AC7375">
              <w:rPr>
                <w:rFonts w:ascii="Times New Roman" w:hAnsi="Times New Roman" w:cs="Times New Roman"/>
                <w:sz w:val="20"/>
                <w:szCs w:val="20"/>
              </w:rPr>
              <w:t>C0002 a priori.</w:t>
            </w:r>
          </w:p>
          <w:p w14:paraId="5A2B0134" w14:textId="77777777" w:rsidR="00C4603F" w:rsidRDefault="00C4603F" w:rsidP="00FB7D54">
            <w:pPr>
              <w:rPr>
                <w:rFonts w:ascii="Times New Roman" w:hAnsi="Times New Roman" w:cs="Times New Roman"/>
                <w:sz w:val="20"/>
                <w:szCs w:val="20"/>
              </w:rPr>
            </w:pPr>
          </w:p>
          <w:p w14:paraId="3EDA08C6" w14:textId="6AE28FE4" w:rsidR="00C4603F" w:rsidRPr="008B3312" w:rsidRDefault="00C4603F" w:rsidP="00FB7D54">
            <w:pPr>
              <w:rPr>
                <w:rFonts w:ascii="Times New Roman" w:hAnsi="Times New Roman" w:cs="Times New Roman"/>
                <w:sz w:val="20"/>
                <w:szCs w:val="20"/>
              </w:rPr>
            </w:pPr>
            <w:r w:rsidRPr="005478D9">
              <w:rPr>
                <w:rFonts w:ascii="Times New Roman" w:hAnsi="Times New Roman" w:cs="Times New Roman"/>
                <w:sz w:val="20"/>
                <w:szCs w:val="20"/>
              </w:rPr>
              <w:t>Ce numéro est attribué par l</w:t>
            </w:r>
            <w:r w:rsidR="00BD3C65">
              <w:rPr>
                <w:rFonts w:ascii="Times New Roman" w:hAnsi="Times New Roman" w:cs="Times New Roman"/>
                <w:sz w:val="20"/>
                <w:szCs w:val="20"/>
              </w:rPr>
              <w:t>’</w:t>
            </w:r>
            <w:r w:rsidR="00EB307F">
              <w:rPr>
                <w:rFonts w:ascii="Times New Roman" w:hAnsi="Times New Roman" w:cs="Times New Roman"/>
                <w:sz w:val="20"/>
                <w:szCs w:val="20"/>
              </w:rPr>
              <w:t>ORPS</w:t>
            </w:r>
            <w:r w:rsidRPr="005478D9">
              <w:rPr>
                <w:rFonts w:ascii="Times New Roman" w:hAnsi="Times New Roman" w:cs="Times New Roman"/>
                <w:sz w:val="20"/>
                <w:szCs w:val="20"/>
              </w:rPr>
              <w:t>. Il doit rester constant dans le temps et correspondre au numéro de la comptabilité auxiliaire d’affectation /du portefeuille.</w:t>
            </w:r>
          </w:p>
        </w:tc>
      </w:tr>
      <w:tr w:rsidR="00C4603F" w:rsidRPr="008B3312" w14:paraId="7C9649AB" w14:textId="77777777" w:rsidTr="00341D40">
        <w:trPr>
          <w:trHeight w:val="570"/>
        </w:trPr>
        <w:tc>
          <w:tcPr>
            <w:tcW w:w="959" w:type="dxa"/>
          </w:tcPr>
          <w:p w14:paraId="11A6D96C"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w:t>
            </w:r>
            <w:r w:rsidRPr="00D32D57">
              <w:rPr>
                <w:rFonts w:ascii="Times New Roman" w:hAnsi="Times New Roman" w:cs="Times New Roman"/>
                <w:sz w:val="20"/>
                <w:szCs w:val="20"/>
              </w:rPr>
              <w:t>2</w:t>
            </w:r>
            <w:r>
              <w:rPr>
                <w:rFonts w:ascii="Times New Roman" w:hAnsi="Times New Roman" w:cs="Times New Roman"/>
                <w:sz w:val="20"/>
                <w:szCs w:val="20"/>
              </w:rPr>
              <w:t>/</w:t>
            </w:r>
          </w:p>
          <w:p w14:paraId="48EFCF50"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C0003</w:t>
            </w:r>
          </w:p>
        </w:tc>
        <w:tc>
          <w:tcPr>
            <w:tcW w:w="2126" w:type="dxa"/>
          </w:tcPr>
          <w:p w14:paraId="32F10A0D" w14:textId="77777777" w:rsidR="00C4603F"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Montant des </w:t>
            </w:r>
            <w:r>
              <w:rPr>
                <w:rFonts w:ascii="Times New Roman" w:hAnsi="Times New Roman" w:cs="Times New Roman"/>
                <w:sz w:val="20"/>
                <w:szCs w:val="20"/>
              </w:rPr>
              <w:t>provisions techniques</w:t>
            </w:r>
          </w:p>
          <w:p w14:paraId="641B7454" w14:textId="77777777" w:rsidR="00C4603F" w:rsidRPr="008B3312"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Contrats </w:t>
            </w:r>
            <w:r w:rsidRPr="00AC7375">
              <w:rPr>
                <w:rFonts w:ascii="Times New Roman" w:hAnsi="Times New Roman" w:cs="Times New Roman"/>
                <w:sz w:val="20"/>
                <w:szCs w:val="20"/>
              </w:rPr>
              <w:t>"</w:t>
            </w:r>
            <w:r>
              <w:rPr>
                <w:rFonts w:ascii="Times New Roman" w:hAnsi="Times New Roman" w:cs="Times New Roman"/>
                <w:sz w:val="20"/>
                <w:szCs w:val="20"/>
              </w:rPr>
              <w:t>PERE</w:t>
            </w:r>
            <w:r w:rsidRPr="00AC7375">
              <w:rPr>
                <w:rFonts w:ascii="Times New Roman" w:hAnsi="Times New Roman" w:cs="Times New Roman"/>
                <w:sz w:val="20"/>
                <w:szCs w:val="20"/>
              </w:rPr>
              <w:t>"</w:t>
            </w:r>
            <w:r>
              <w:rPr>
                <w:rFonts w:ascii="Times New Roman" w:hAnsi="Times New Roman" w:cs="Times New Roman"/>
                <w:sz w:val="20"/>
                <w:szCs w:val="20"/>
              </w:rPr>
              <w:t xml:space="preserve"> </w:t>
            </w:r>
            <w:r w:rsidRPr="00B92B0A">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d’UC</w:t>
            </w:r>
          </w:p>
        </w:tc>
        <w:tc>
          <w:tcPr>
            <w:tcW w:w="6157" w:type="dxa"/>
          </w:tcPr>
          <w:p w14:paraId="0C4AB208" w14:textId="10B3DB50" w:rsidR="00C4603F" w:rsidRDefault="00C4603F" w:rsidP="00FB7D54">
            <w:r>
              <w:rPr>
                <w:rFonts w:ascii="Times New Roman" w:hAnsi="Times New Roman" w:cs="Times New Roman"/>
                <w:sz w:val="20"/>
                <w:szCs w:val="20"/>
              </w:rPr>
              <w:t xml:space="preserve">Le montant à renseigner </w:t>
            </w:r>
            <w:r w:rsidRPr="00937D0D">
              <w:rPr>
                <w:rFonts w:ascii="Times New Roman" w:hAnsi="Times New Roman" w:cs="Times New Roman"/>
                <w:sz w:val="20"/>
                <w:szCs w:val="20"/>
              </w:rPr>
              <w:t xml:space="preserve">est </w:t>
            </w:r>
            <w:r>
              <w:rPr>
                <w:rFonts w:ascii="Times New Roman" w:hAnsi="Times New Roman" w:cs="Times New Roman"/>
                <w:sz w:val="20"/>
                <w:szCs w:val="20"/>
              </w:rPr>
              <w:t xml:space="preserve">le montant total des provisions techniques pour les contrats </w:t>
            </w:r>
            <w:r w:rsidRPr="00AC7375">
              <w:rPr>
                <w:rFonts w:ascii="Times New Roman" w:hAnsi="Times New Roman" w:cs="Times New Roman"/>
                <w:sz w:val="20"/>
                <w:szCs w:val="20"/>
              </w:rPr>
              <w:t>"</w:t>
            </w:r>
            <w:r>
              <w:rPr>
                <w:rFonts w:ascii="Times New Roman" w:hAnsi="Times New Roman" w:cs="Times New Roman"/>
                <w:sz w:val="20"/>
                <w:szCs w:val="20"/>
              </w:rPr>
              <w:t>PERE</w:t>
            </w:r>
            <w:r w:rsidRPr="00AC7375">
              <w:rPr>
                <w:rFonts w:ascii="Times New Roman" w:hAnsi="Times New Roman" w:cs="Times New Roman"/>
                <w:sz w:val="20"/>
                <w:szCs w:val="20"/>
              </w:rPr>
              <w:t>"</w:t>
            </w:r>
            <w:r>
              <w:rPr>
                <w:rFonts w:ascii="Times New Roman" w:hAnsi="Times New Roman" w:cs="Times New Roman"/>
                <w:sz w:val="20"/>
                <w:szCs w:val="20"/>
              </w:rPr>
              <w:t xml:space="preserve"> inclus dans l’actif général </w:t>
            </w:r>
            <w:r w:rsidR="00D32D93">
              <w:rPr>
                <w:rFonts w:ascii="Times New Roman" w:hAnsi="Times New Roman" w:cs="Times New Roman"/>
                <w:sz w:val="20"/>
                <w:szCs w:val="20"/>
              </w:rPr>
              <w:t>de l’ORPS</w:t>
            </w:r>
            <w:r>
              <w:rPr>
                <w:rFonts w:ascii="Times New Roman" w:hAnsi="Times New Roman" w:cs="Times New Roman"/>
                <w:sz w:val="20"/>
                <w:szCs w:val="20"/>
              </w:rPr>
              <w:t>, part</w:t>
            </w:r>
            <w:r>
              <w:t xml:space="preserve"> </w:t>
            </w:r>
            <w:r>
              <w:rPr>
                <w:rFonts w:ascii="Times New Roman" w:hAnsi="Times New Roman" w:cs="Times New Roman"/>
                <w:sz w:val="20"/>
                <w:szCs w:val="20"/>
              </w:rPr>
              <w:t xml:space="preserve">correspondant à la part d’UC (un ratio peut être utilisé)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r>
              <w:rPr>
                <w:rFonts w:ascii="Times New Roman" w:hAnsi="Times New Roman" w:cs="Times New Roman"/>
                <w:sz w:val="20"/>
                <w:szCs w:val="20"/>
              </w:rPr>
              <w:t>.</w:t>
            </w:r>
          </w:p>
          <w:p w14:paraId="289C8585" w14:textId="77777777" w:rsidR="00C4603F" w:rsidRDefault="00C4603F" w:rsidP="00FB7D54">
            <w:pPr>
              <w:rPr>
                <w:rFonts w:ascii="Times New Roman" w:hAnsi="Times New Roman" w:cs="Times New Roman"/>
                <w:sz w:val="20"/>
                <w:szCs w:val="20"/>
              </w:rPr>
            </w:pPr>
          </w:p>
          <w:p w14:paraId="17BB0407" w14:textId="77777777" w:rsidR="00C4603F" w:rsidRPr="008B3312" w:rsidRDefault="00C4603F" w:rsidP="00FB7D54">
            <w:pPr>
              <w:rPr>
                <w:rFonts w:ascii="Times New Roman" w:hAnsi="Times New Roman" w:cs="Times New Roman"/>
                <w:sz w:val="20"/>
                <w:szCs w:val="20"/>
              </w:rPr>
            </w:pPr>
          </w:p>
        </w:tc>
      </w:tr>
      <w:tr w:rsidR="00C4603F" w:rsidRPr="008B3312" w14:paraId="38F8A465" w14:textId="77777777" w:rsidTr="00341D40">
        <w:trPr>
          <w:trHeight w:val="570"/>
        </w:trPr>
        <w:tc>
          <w:tcPr>
            <w:tcW w:w="959" w:type="dxa"/>
          </w:tcPr>
          <w:p w14:paraId="2C95301D" w14:textId="77777777" w:rsidR="00C4603F" w:rsidRDefault="00C4603F" w:rsidP="00FB7D54">
            <w:pPr>
              <w:rPr>
                <w:rFonts w:ascii="Times New Roman" w:hAnsi="Times New Roman" w:cs="Times New Roman"/>
                <w:sz w:val="20"/>
                <w:szCs w:val="20"/>
              </w:rPr>
            </w:pPr>
            <w:r>
              <w:rPr>
                <w:rFonts w:ascii="Times New Roman" w:hAnsi="Times New Roman" w:cs="Times New Roman"/>
                <w:sz w:val="20"/>
                <w:szCs w:val="20"/>
              </w:rPr>
              <w:t>R014</w:t>
            </w:r>
            <w:r w:rsidRPr="00D32D57">
              <w:rPr>
                <w:rFonts w:ascii="Times New Roman" w:hAnsi="Times New Roman" w:cs="Times New Roman"/>
                <w:sz w:val="20"/>
                <w:szCs w:val="20"/>
              </w:rPr>
              <w:t>2</w:t>
            </w:r>
            <w:r>
              <w:rPr>
                <w:rFonts w:ascii="Times New Roman" w:hAnsi="Times New Roman" w:cs="Times New Roman"/>
                <w:sz w:val="20"/>
                <w:szCs w:val="20"/>
              </w:rPr>
              <w:t>/</w:t>
            </w:r>
          </w:p>
          <w:p w14:paraId="7263A046" w14:textId="77777777" w:rsidR="00C4603F" w:rsidRPr="008B3312" w:rsidRDefault="00C4603F" w:rsidP="00FB7D54">
            <w:pPr>
              <w:rPr>
                <w:rFonts w:ascii="Times New Roman" w:hAnsi="Times New Roman" w:cs="Times New Roman"/>
                <w:sz w:val="20"/>
                <w:szCs w:val="20"/>
              </w:rPr>
            </w:pPr>
            <w:r>
              <w:rPr>
                <w:rFonts w:ascii="Times New Roman" w:hAnsi="Times New Roman" w:cs="Times New Roman"/>
                <w:sz w:val="20"/>
                <w:szCs w:val="20"/>
              </w:rPr>
              <w:t>C0004</w:t>
            </w:r>
          </w:p>
        </w:tc>
        <w:tc>
          <w:tcPr>
            <w:tcW w:w="2126" w:type="dxa"/>
          </w:tcPr>
          <w:p w14:paraId="7308922A" w14:textId="77777777" w:rsidR="00C4603F"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Montant des actifs correspondants</w:t>
            </w:r>
          </w:p>
          <w:p w14:paraId="2ADC5576" w14:textId="77777777" w:rsidR="00C4603F" w:rsidRPr="008B3312" w:rsidRDefault="00C4603F" w:rsidP="00FB7D54">
            <w:pPr>
              <w:rPr>
                <w:rFonts w:ascii="Times New Roman" w:hAnsi="Times New Roman" w:cs="Times New Roman"/>
                <w:sz w:val="20"/>
                <w:szCs w:val="20"/>
              </w:rPr>
            </w:pPr>
            <w:r w:rsidRPr="00B92B0A">
              <w:rPr>
                <w:rFonts w:ascii="Times New Roman" w:hAnsi="Times New Roman" w:cs="Times New Roman"/>
                <w:sz w:val="20"/>
                <w:szCs w:val="20"/>
              </w:rPr>
              <w:t xml:space="preserve">Contrats </w:t>
            </w:r>
            <w:r w:rsidRPr="00AC7375">
              <w:rPr>
                <w:rFonts w:ascii="Times New Roman" w:hAnsi="Times New Roman" w:cs="Times New Roman"/>
                <w:sz w:val="20"/>
                <w:szCs w:val="20"/>
              </w:rPr>
              <w:t>"</w:t>
            </w:r>
            <w:r>
              <w:rPr>
                <w:rFonts w:ascii="Times New Roman" w:hAnsi="Times New Roman" w:cs="Times New Roman"/>
                <w:sz w:val="20"/>
                <w:szCs w:val="20"/>
              </w:rPr>
              <w:t>PERE</w:t>
            </w:r>
            <w:r w:rsidRPr="00AC7375">
              <w:rPr>
                <w:rFonts w:ascii="Times New Roman" w:hAnsi="Times New Roman" w:cs="Times New Roman"/>
                <w:sz w:val="20"/>
                <w:szCs w:val="20"/>
              </w:rPr>
              <w:t>"</w:t>
            </w:r>
            <w:r>
              <w:rPr>
                <w:rFonts w:ascii="Times New Roman" w:hAnsi="Times New Roman" w:cs="Times New Roman"/>
                <w:sz w:val="20"/>
                <w:szCs w:val="20"/>
              </w:rPr>
              <w:t xml:space="preserve"> </w:t>
            </w:r>
            <w:r w:rsidRPr="00B92B0A">
              <w:rPr>
                <w:rFonts w:ascii="Times New Roman" w:hAnsi="Times New Roman" w:cs="Times New Roman"/>
                <w:sz w:val="20"/>
                <w:szCs w:val="20"/>
              </w:rPr>
              <w:t>inclus dans des comptabilités auxiliaires d’affectation</w:t>
            </w:r>
            <w:r>
              <w:rPr>
                <w:rFonts w:ascii="Times New Roman" w:hAnsi="Times New Roman" w:cs="Times New Roman"/>
                <w:sz w:val="20"/>
                <w:szCs w:val="20"/>
              </w:rPr>
              <w:t>, Part d’UC</w:t>
            </w:r>
          </w:p>
        </w:tc>
        <w:tc>
          <w:tcPr>
            <w:tcW w:w="6157" w:type="dxa"/>
          </w:tcPr>
          <w:p w14:paraId="61C7619D" w14:textId="07F03C57" w:rsidR="00C4603F" w:rsidRPr="008B3312" w:rsidRDefault="00C4603F" w:rsidP="00FB7D54">
            <w:pPr>
              <w:rPr>
                <w:rFonts w:ascii="Times New Roman" w:hAnsi="Times New Roman" w:cs="Times New Roman"/>
                <w:sz w:val="20"/>
                <w:szCs w:val="20"/>
              </w:rPr>
            </w:pPr>
            <w:r w:rsidRPr="00AF24C8">
              <w:rPr>
                <w:rFonts w:ascii="Times New Roman" w:hAnsi="Times New Roman" w:cs="Times New Roman"/>
                <w:sz w:val="20"/>
                <w:szCs w:val="20"/>
              </w:rPr>
              <w:t>Le montant à r</w:t>
            </w:r>
            <w:r>
              <w:rPr>
                <w:rFonts w:ascii="Times New Roman" w:hAnsi="Times New Roman" w:cs="Times New Roman"/>
                <w:sz w:val="20"/>
                <w:szCs w:val="20"/>
              </w:rPr>
              <w:t xml:space="preserve">enseigner est le montant total </w:t>
            </w:r>
            <w:r w:rsidRPr="00AF24C8">
              <w:rPr>
                <w:rFonts w:ascii="Times New Roman" w:hAnsi="Times New Roman" w:cs="Times New Roman"/>
                <w:sz w:val="20"/>
                <w:szCs w:val="20"/>
              </w:rPr>
              <w:t xml:space="preserve">correspondant à la part d’euro des </w:t>
            </w:r>
            <w:r>
              <w:rPr>
                <w:rFonts w:ascii="Times New Roman" w:hAnsi="Times New Roman" w:cs="Times New Roman"/>
                <w:sz w:val="20"/>
                <w:szCs w:val="20"/>
              </w:rPr>
              <w:t>actifs correspondant aux</w:t>
            </w:r>
            <w:r w:rsidRPr="00AF24C8">
              <w:rPr>
                <w:rFonts w:ascii="Times New Roman" w:hAnsi="Times New Roman" w:cs="Times New Roman"/>
                <w:sz w:val="20"/>
                <w:szCs w:val="20"/>
              </w:rPr>
              <w:t xml:space="preserve"> contrats </w:t>
            </w:r>
            <w:r w:rsidRPr="00AC7375">
              <w:rPr>
                <w:rFonts w:ascii="Times New Roman" w:hAnsi="Times New Roman" w:cs="Times New Roman"/>
                <w:sz w:val="20"/>
                <w:szCs w:val="20"/>
              </w:rPr>
              <w:t>"</w:t>
            </w:r>
            <w:r>
              <w:rPr>
                <w:rFonts w:ascii="Times New Roman" w:hAnsi="Times New Roman" w:cs="Times New Roman"/>
                <w:sz w:val="20"/>
                <w:szCs w:val="20"/>
              </w:rPr>
              <w:t>PERE</w:t>
            </w:r>
            <w:r w:rsidRPr="00AC7375">
              <w:rPr>
                <w:rFonts w:ascii="Times New Roman" w:hAnsi="Times New Roman" w:cs="Times New Roman"/>
                <w:sz w:val="20"/>
                <w:szCs w:val="20"/>
              </w:rPr>
              <w:t>"</w:t>
            </w:r>
            <w:r>
              <w:rPr>
                <w:rFonts w:ascii="Times New Roman" w:hAnsi="Times New Roman" w:cs="Times New Roman"/>
                <w:sz w:val="20"/>
                <w:szCs w:val="20"/>
              </w:rPr>
              <w:t xml:space="preserve"> </w:t>
            </w:r>
            <w:r w:rsidRPr="00AF24C8">
              <w:rPr>
                <w:rFonts w:ascii="Times New Roman" w:hAnsi="Times New Roman" w:cs="Times New Roman"/>
                <w:sz w:val="20"/>
                <w:szCs w:val="20"/>
              </w:rPr>
              <w:t xml:space="preserve">inclus dans l’actif général </w:t>
            </w:r>
            <w:r w:rsidR="00D32D93">
              <w:rPr>
                <w:rFonts w:ascii="Times New Roman" w:hAnsi="Times New Roman" w:cs="Times New Roman"/>
                <w:sz w:val="20"/>
                <w:szCs w:val="20"/>
              </w:rPr>
              <w:t>de l’ORPS</w:t>
            </w:r>
            <w:r>
              <w:rPr>
                <w:rFonts w:ascii="Times New Roman" w:hAnsi="Times New Roman" w:cs="Times New Roman"/>
                <w:sz w:val="20"/>
                <w:szCs w:val="20"/>
              </w:rPr>
              <w:t>,</w:t>
            </w:r>
            <w:r w:rsidRPr="00AF24C8">
              <w:rPr>
                <w:rFonts w:ascii="Times New Roman" w:hAnsi="Times New Roman" w:cs="Times New Roman"/>
                <w:sz w:val="20"/>
                <w:szCs w:val="20"/>
              </w:rPr>
              <w:t xml:space="preserve"> </w:t>
            </w:r>
            <w:r w:rsidRPr="00C048F5">
              <w:rPr>
                <w:rFonts w:ascii="Times New Roman" w:hAnsi="Times New Roman" w:cs="Times New Roman"/>
                <w:sz w:val="20"/>
                <w:szCs w:val="20"/>
              </w:rPr>
              <w:t>part correspondant à la part d’UC (un ratio peut être utilisé)</w:t>
            </w:r>
            <w:r>
              <w:rPr>
                <w:rFonts w:ascii="Times New Roman" w:hAnsi="Times New Roman" w:cs="Times New Roman"/>
                <w:sz w:val="20"/>
                <w:szCs w:val="20"/>
              </w:rPr>
              <w:t>,</w:t>
            </w:r>
            <w:r w:rsidRPr="00C048F5">
              <w:rPr>
                <w:rFonts w:ascii="Times New Roman" w:hAnsi="Times New Roman" w:cs="Times New Roman"/>
                <w:sz w:val="20"/>
                <w:szCs w:val="20"/>
              </w:rPr>
              <w:t xml:space="preserve"> </w:t>
            </w:r>
            <w:r w:rsidRPr="00AF24C8">
              <w:rPr>
                <w:rFonts w:ascii="Times New Roman" w:hAnsi="Times New Roman" w:cs="Times New Roman"/>
                <w:sz w:val="20"/>
                <w:szCs w:val="20"/>
              </w:rPr>
              <w:t xml:space="preserve">quand les contrats Articles </w:t>
            </w:r>
            <w:r>
              <w:rPr>
                <w:rFonts w:ascii="Times New Roman" w:hAnsi="Times New Roman" w:cs="Times New Roman"/>
                <w:sz w:val="20"/>
                <w:szCs w:val="20"/>
              </w:rPr>
              <w:t>82</w:t>
            </w:r>
            <w:r w:rsidRPr="00AF24C8">
              <w:rPr>
                <w:rFonts w:ascii="Times New Roman" w:hAnsi="Times New Roman" w:cs="Times New Roman"/>
                <w:sz w:val="20"/>
                <w:szCs w:val="20"/>
              </w:rPr>
              <w:t xml:space="preserve"> concernés font l’objet d’une comptabilité auxiliaire d’affectation.</w:t>
            </w:r>
          </w:p>
        </w:tc>
      </w:tr>
      <w:tr w:rsidR="00D32D93" w:rsidRPr="008B3312" w14:paraId="58AB86DB" w14:textId="77777777" w:rsidTr="00341D40">
        <w:trPr>
          <w:trHeight w:val="570"/>
        </w:trPr>
        <w:tc>
          <w:tcPr>
            <w:tcW w:w="959" w:type="dxa"/>
          </w:tcPr>
          <w:p w14:paraId="35C780CC" w14:textId="77777777" w:rsidR="00D32D93" w:rsidRDefault="00D32D93" w:rsidP="00D32D93">
            <w:pPr>
              <w:rPr>
                <w:rFonts w:ascii="Times New Roman" w:hAnsi="Times New Roman" w:cs="Times New Roman"/>
                <w:sz w:val="20"/>
                <w:szCs w:val="20"/>
              </w:rPr>
            </w:pPr>
            <w:r w:rsidRPr="00341D40">
              <w:rPr>
                <w:rFonts w:ascii="Times New Roman" w:hAnsi="Times New Roman" w:cs="Times New Roman"/>
                <w:sz w:val="20"/>
                <w:szCs w:val="20"/>
              </w:rPr>
              <w:t>R00150/</w:t>
            </w:r>
            <w:r w:rsidRPr="004F4708">
              <w:rPr>
                <w:rFonts w:ascii="Times New Roman" w:hAnsi="Times New Roman" w:cs="Times New Roman"/>
                <w:sz w:val="20"/>
                <w:szCs w:val="20"/>
              </w:rPr>
              <w:t xml:space="preserve"> C0003</w:t>
            </w:r>
          </w:p>
        </w:tc>
        <w:tc>
          <w:tcPr>
            <w:tcW w:w="2126" w:type="dxa"/>
          </w:tcPr>
          <w:p w14:paraId="41A4DE3D" w14:textId="77777777" w:rsid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6CEE929D" w14:textId="77777777" w:rsidR="007658B6" w:rsidRDefault="007658B6" w:rsidP="007658B6">
            <w:pPr>
              <w:rPr>
                <w:rFonts w:ascii="Times New Roman" w:hAnsi="Times New Roman" w:cs="Times New Roman"/>
                <w:sz w:val="20"/>
                <w:szCs w:val="20"/>
              </w:rPr>
            </w:pPr>
          </w:p>
          <w:p w14:paraId="177B83AE" w14:textId="77777777" w:rsidR="00D32D93" w:rsidRPr="00B92B0A"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Plan d'épargne retraite (PER) individuel » inclus dans l'actif général d</w:t>
            </w:r>
            <w:r>
              <w:rPr>
                <w:rFonts w:ascii="Times New Roman" w:hAnsi="Times New Roman" w:cs="Times New Roman"/>
                <w:sz w:val="20"/>
                <w:szCs w:val="20"/>
              </w:rPr>
              <w:t>e l’</w:t>
            </w:r>
            <w:r w:rsidRPr="007658B6">
              <w:rPr>
                <w:rFonts w:ascii="Times New Roman" w:hAnsi="Times New Roman" w:cs="Times New Roman"/>
                <w:sz w:val="20"/>
                <w:szCs w:val="20"/>
              </w:rPr>
              <w:t>ORPS</w:t>
            </w:r>
          </w:p>
        </w:tc>
        <w:tc>
          <w:tcPr>
            <w:tcW w:w="6157" w:type="dxa"/>
          </w:tcPr>
          <w:p w14:paraId="78775A63" w14:textId="1D44C134" w:rsidR="004A53AE" w:rsidRPr="00341D40" w:rsidRDefault="004A53AE" w:rsidP="004A53AE">
            <w:pPr>
              <w:pStyle w:val="NormalWeb"/>
              <w:spacing w:before="0" w:beforeAutospacing="0" w:after="0" w:afterAutospacing="0"/>
              <w:rPr>
                <w:sz w:val="20"/>
                <w:szCs w:val="20"/>
              </w:rPr>
            </w:pPr>
            <w:r w:rsidRPr="00341D40">
              <w:rPr>
                <w:sz w:val="20"/>
                <w:szCs w:val="20"/>
              </w:rPr>
              <w:t>Le montant à renseigner est le montant total (correspondant à la part d’euro et la part d’UC) des provisions techniques pour les contrats</w:t>
            </w:r>
            <w:r w:rsidR="00510030" w:rsidRPr="00510030">
              <w:rPr>
                <w:sz w:val="20"/>
                <w:szCs w:val="20"/>
              </w:rPr>
              <w:t xml:space="preserve"> </w:t>
            </w:r>
            <w:r w:rsidR="00510030" w:rsidRPr="00510030">
              <w:rPr>
                <w:b/>
                <w:bCs/>
                <w:sz w:val="20"/>
                <w:szCs w:val="20"/>
              </w:rPr>
              <w:t>« Plan</w:t>
            </w:r>
            <w:r w:rsidRPr="00341D40">
              <w:rPr>
                <w:b/>
                <w:bCs/>
                <w:sz w:val="20"/>
                <w:szCs w:val="20"/>
              </w:rPr>
              <w:t xml:space="preserve"> d'épargne retraite (PER) individuel »</w:t>
            </w:r>
            <w:r w:rsidRPr="00341D40">
              <w:rPr>
                <w:sz w:val="20"/>
                <w:szCs w:val="20"/>
              </w:rPr>
              <w:t xml:space="preserve"> inclus dans l'actif général de l'ORPS</w:t>
            </w:r>
            <w:r w:rsidR="00D60C23">
              <w:rPr>
                <w:rStyle w:val="Marquedecommentaire"/>
                <w:rFonts w:asciiTheme="minorHAnsi" w:eastAsiaTheme="minorHAnsi" w:hAnsiTheme="minorHAnsi" w:cstheme="minorBidi"/>
                <w:lang w:eastAsia="en-US" w:bidi="ar-SA"/>
              </w:rPr>
              <w:commentReference w:id="2"/>
            </w:r>
            <w:r w:rsidRPr="00341D40">
              <w:rPr>
                <w:sz w:val="20"/>
                <w:szCs w:val="20"/>
              </w:rPr>
              <w:t xml:space="preserve"> quand ils ne font pas l’objet d’une comptabilité auxiliaire d’affectation. </w:t>
            </w:r>
          </w:p>
          <w:p w14:paraId="15D3804D" w14:textId="77777777" w:rsidR="004A53AE" w:rsidRPr="00341D40" w:rsidRDefault="004A53AE" w:rsidP="004A53AE">
            <w:pPr>
              <w:pStyle w:val="NormalWeb"/>
              <w:spacing w:before="0" w:beforeAutospacing="0" w:after="0" w:afterAutospacing="0"/>
              <w:rPr>
                <w:sz w:val="20"/>
                <w:szCs w:val="20"/>
              </w:rPr>
            </w:pPr>
            <w:r w:rsidRPr="00341D40">
              <w:rPr>
                <w:sz w:val="20"/>
                <w:szCs w:val="20"/>
              </w:rPr>
              <w:t> </w:t>
            </w:r>
          </w:p>
          <w:p w14:paraId="6DEDD905" w14:textId="77777777" w:rsidR="00D32D93" w:rsidRPr="00220FB7" w:rsidRDefault="004A53AE" w:rsidP="00341D40">
            <w:pPr>
              <w:pStyle w:val="NormalWeb"/>
              <w:spacing w:before="0" w:beforeAutospacing="0" w:after="0" w:afterAutospacing="0"/>
              <w:rPr>
                <w:sz w:val="20"/>
                <w:szCs w:val="20"/>
              </w:rPr>
            </w:pPr>
            <w:r w:rsidRPr="00341D40">
              <w:rPr>
                <w:b/>
                <w:bCs/>
                <w:sz w:val="20"/>
                <w:szCs w:val="20"/>
              </w:rPr>
              <w:t>Les</w:t>
            </w:r>
            <w:r w:rsidR="00510030" w:rsidRPr="00510030">
              <w:rPr>
                <w:b/>
                <w:bCs/>
                <w:sz w:val="20"/>
                <w:szCs w:val="20"/>
              </w:rPr>
              <w:t xml:space="preserve"> « Plans</w:t>
            </w:r>
            <w:r w:rsidRPr="00341D40">
              <w:rPr>
                <w:b/>
                <w:bCs/>
                <w:sz w:val="20"/>
                <w:szCs w:val="20"/>
              </w:rPr>
              <w:t xml:space="preserve"> d'épargne retraite (PER) individuel »</w:t>
            </w:r>
            <w:r w:rsidRPr="00341D40">
              <w:rPr>
                <w:sz w:val="20"/>
                <w:szCs w:val="20"/>
              </w:rPr>
              <w:t xml:space="preserve"> sont des contrats souscrits à titre professionnels dans un cadre collectif par l’employeur </w:t>
            </w:r>
            <w:r w:rsidRPr="00341D40">
              <w:rPr>
                <w:sz w:val="20"/>
                <w:szCs w:val="20"/>
              </w:rPr>
              <w:lastRenderedPageBreak/>
              <w:t>pour le salarié et font l’objet d’un versement obligatoire calculé en pourcentage du salaire</w:t>
            </w:r>
          </w:p>
        </w:tc>
      </w:tr>
      <w:tr w:rsidR="00D32D93" w:rsidRPr="008B3312" w14:paraId="4602B83F" w14:textId="77777777" w:rsidTr="00341D40">
        <w:trPr>
          <w:trHeight w:val="570"/>
        </w:trPr>
        <w:tc>
          <w:tcPr>
            <w:tcW w:w="959" w:type="dxa"/>
          </w:tcPr>
          <w:p w14:paraId="47616B15" w14:textId="77777777" w:rsidR="00D32D93" w:rsidRDefault="00D32D93" w:rsidP="00D32D93">
            <w:pPr>
              <w:rPr>
                <w:rFonts w:ascii="Times New Roman" w:hAnsi="Times New Roman" w:cs="Times New Roman"/>
                <w:sz w:val="20"/>
                <w:szCs w:val="20"/>
              </w:rPr>
            </w:pPr>
            <w:r w:rsidRPr="00872FD6">
              <w:rPr>
                <w:rFonts w:ascii="Times New Roman" w:hAnsi="Times New Roman" w:cs="Times New Roman"/>
                <w:sz w:val="20"/>
                <w:szCs w:val="20"/>
              </w:rPr>
              <w:lastRenderedPageBreak/>
              <w:t>R00150/</w:t>
            </w:r>
            <w:r w:rsidRPr="00505C4E">
              <w:rPr>
                <w:rFonts w:ascii="Times New Roman" w:hAnsi="Times New Roman" w:cs="Times New Roman"/>
                <w:sz w:val="20"/>
                <w:szCs w:val="20"/>
              </w:rPr>
              <w:t xml:space="preserve"> C0004</w:t>
            </w:r>
          </w:p>
        </w:tc>
        <w:tc>
          <w:tcPr>
            <w:tcW w:w="2126" w:type="dxa"/>
          </w:tcPr>
          <w:p w14:paraId="7F55D134"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1A47AA29" w14:textId="77777777" w:rsidR="00951E7E" w:rsidRDefault="00951E7E" w:rsidP="00D32D93">
            <w:pPr>
              <w:rPr>
                <w:rFonts w:ascii="Times New Roman" w:hAnsi="Times New Roman" w:cs="Times New Roman"/>
                <w:sz w:val="20"/>
                <w:szCs w:val="20"/>
              </w:rPr>
            </w:pPr>
          </w:p>
          <w:p w14:paraId="4A579A85" w14:textId="77777777" w:rsidR="00951E7E" w:rsidRPr="00B92B0A" w:rsidRDefault="00951E7E" w:rsidP="00D32D93">
            <w:pPr>
              <w:rPr>
                <w:rFonts w:ascii="Times New Roman" w:hAnsi="Times New Roman" w:cs="Times New Roman"/>
                <w:sz w:val="20"/>
                <w:szCs w:val="20"/>
              </w:rPr>
            </w:pPr>
            <w:r w:rsidRPr="00951E7E">
              <w:rPr>
                <w:rFonts w:ascii="Times New Roman" w:hAnsi="Times New Roman" w:cs="Times New Roman"/>
                <w:sz w:val="20"/>
                <w:szCs w:val="20"/>
              </w:rPr>
              <w:t>Plan d'épargne retraite (PER) individuel » inclus dans l'actif général du ORPS</w:t>
            </w:r>
          </w:p>
        </w:tc>
        <w:tc>
          <w:tcPr>
            <w:tcW w:w="6157" w:type="dxa"/>
          </w:tcPr>
          <w:p w14:paraId="1DCFBFED" w14:textId="77777777" w:rsidR="00D20B7A" w:rsidRPr="00975A6F" w:rsidRDefault="00220FB7" w:rsidP="00D32D93">
            <w:pPr>
              <w:rPr>
                <w:rFonts w:ascii="Times New Roman" w:hAnsi="Times New Roman" w:cs="Times New Roman"/>
                <w:sz w:val="20"/>
                <w:szCs w:val="20"/>
              </w:rPr>
            </w:pPr>
            <w:r w:rsidRPr="00AE3E3F">
              <w:rPr>
                <w:rFonts w:ascii="Times New Roman" w:hAnsi="Times New Roman" w:cs="Times New Roman"/>
                <w:sz w:val="20"/>
                <w:szCs w:val="20"/>
              </w:rPr>
              <w:t>Le montant à renseigner est le montant total (correspondant à la part d’euro et la part d’UC) des actifs pour les contrats</w:t>
            </w:r>
            <w:r w:rsidR="00510030" w:rsidRPr="00510030">
              <w:rPr>
                <w:rFonts w:ascii="Times New Roman" w:hAnsi="Times New Roman" w:cs="Times New Roman"/>
                <w:sz w:val="20"/>
                <w:szCs w:val="20"/>
              </w:rPr>
              <w:t xml:space="preserve"> </w:t>
            </w:r>
            <w:r w:rsidR="00510030" w:rsidRPr="00510030">
              <w:rPr>
                <w:rFonts w:ascii="Times New Roman" w:hAnsi="Times New Roman" w:cs="Times New Roman"/>
                <w:b/>
                <w:bCs/>
                <w:sz w:val="20"/>
                <w:szCs w:val="20"/>
              </w:rPr>
              <w:t>« Plans</w:t>
            </w:r>
            <w:r w:rsidRPr="00AE3E3F">
              <w:rPr>
                <w:rFonts w:ascii="Times New Roman" w:hAnsi="Times New Roman" w:cs="Times New Roman"/>
                <w:b/>
                <w:bCs/>
                <w:sz w:val="20"/>
                <w:szCs w:val="20"/>
              </w:rPr>
              <w:t xml:space="preserve"> d'épargne retraite (PER) individuel »</w:t>
            </w:r>
            <w:r w:rsidRPr="00AE3E3F">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7C775B67" w14:textId="77777777" w:rsidTr="00341D40">
        <w:trPr>
          <w:trHeight w:val="570"/>
        </w:trPr>
        <w:tc>
          <w:tcPr>
            <w:tcW w:w="959" w:type="dxa"/>
          </w:tcPr>
          <w:p w14:paraId="716317DC" w14:textId="77777777" w:rsidR="00D32D93" w:rsidRDefault="00D32D93" w:rsidP="00D32D93">
            <w:pPr>
              <w:rPr>
                <w:rFonts w:ascii="Times New Roman" w:hAnsi="Times New Roman" w:cs="Times New Roman"/>
                <w:sz w:val="20"/>
                <w:szCs w:val="20"/>
              </w:rPr>
            </w:pPr>
            <w:r w:rsidRPr="00911D3E">
              <w:rPr>
                <w:rFonts w:ascii="Times New Roman" w:hAnsi="Times New Roman" w:cs="Times New Roman"/>
                <w:sz w:val="20"/>
                <w:szCs w:val="20"/>
              </w:rPr>
              <w:t>R00151/</w:t>
            </w:r>
            <w:r w:rsidRPr="00255FF2">
              <w:rPr>
                <w:rFonts w:ascii="Times New Roman" w:hAnsi="Times New Roman" w:cs="Times New Roman"/>
                <w:sz w:val="20"/>
                <w:szCs w:val="20"/>
              </w:rPr>
              <w:t xml:space="preserve"> C0003</w:t>
            </w:r>
          </w:p>
        </w:tc>
        <w:tc>
          <w:tcPr>
            <w:tcW w:w="2126" w:type="dxa"/>
          </w:tcPr>
          <w:p w14:paraId="01973E00" w14:textId="77777777" w:rsid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223228D8" w14:textId="77777777" w:rsidR="00951E7E" w:rsidRDefault="00951E7E" w:rsidP="007658B6">
            <w:pPr>
              <w:rPr>
                <w:rFonts w:ascii="Times New Roman" w:hAnsi="Times New Roman" w:cs="Times New Roman"/>
                <w:sz w:val="20"/>
                <w:szCs w:val="20"/>
              </w:rPr>
            </w:pPr>
          </w:p>
          <w:p w14:paraId="7955ABB3" w14:textId="77777777" w:rsidR="00951E7E" w:rsidRPr="007658B6" w:rsidRDefault="00951E7E" w:rsidP="007658B6">
            <w:pPr>
              <w:rPr>
                <w:rFonts w:ascii="Times New Roman" w:hAnsi="Times New Roman" w:cs="Times New Roman"/>
                <w:sz w:val="20"/>
                <w:szCs w:val="20"/>
              </w:rPr>
            </w:pPr>
            <w:r w:rsidRPr="00951E7E">
              <w:rPr>
                <w:rFonts w:ascii="Times New Roman" w:hAnsi="Times New Roman" w:cs="Times New Roman"/>
                <w:sz w:val="20"/>
                <w:szCs w:val="20"/>
              </w:rPr>
              <w:t>Plan d'épargne retraite (PER) individuel » inclus dans l'actif général du ORPS</w:t>
            </w:r>
            <w:r>
              <w:rPr>
                <w:rFonts w:ascii="Times New Roman" w:hAnsi="Times New Roman" w:cs="Times New Roman"/>
                <w:sz w:val="20"/>
                <w:szCs w:val="20"/>
              </w:rPr>
              <w:t>, Dont part euro</w:t>
            </w:r>
          </w:p>
          <w:p w14:paraId="66A8F76F" w14:textId="77777777" w:rsidR="00D32D93" w:rsidRPr="00B92B0A" w:rsidRDefault="00D32D93" w:rsidP="00D32D93">
            <w:pPr>
              <w:rPr>
                <w:rFonts w:ascii="Times New Roman" w:hAnsi="Times New Roman" w:cs="Times New Roman"/>
                <w:sz w:val="20"/>
                <w:szCs w:val="20"/>
              </w:rPr>
            </w:pPr>
          </w:p>
        </w:tc>
        <w:tc>
          <w:tcPr>
            <w:tcW w:w="6157" w:type="dxa"/>
          </w:tcPr>
          <w:p w14:paraId="7B295A3A" w14:textId="77777777" w:rsidR="00D32D93" w:rsidRPr="00975A6F" w:rsidRDefault="00220FB7" w:rsidP="00D32D93">
            <w:pPr>
              <w:rPr>
                <w:rFonts w:ascii="Times New Roman" w:hAnsi="Times New Roman" w:cs="Times New Roman"/>
                <w:sz w:val="20"/>
                <w:szCs w:val="20"/>
              </w:rPr>
            </w:pPr>
            <w:r w:rsidRPr="00AE3E3F">
              <w:rPr>
                <w:rFonts w:ascii="Times New Roman" w:hAnsi="Times New Roman" w:cs="Times New Roman"/>
                <w:sz w:val="20"/>
                <w:szCs w:val="20"/>
              </w:rPr>
              <w:t>Le montant à renseigner est le montant des provisions techniques correspondant à la part d’euro (un ratio peut être utilisé) pour les contrats</w:t>
            </w:r>
            <w:r w:rsidR="00510030" w:rsidRPr="00510030">
              <w:rPr>
                <w:rFonts w:ascii="Times New Roman" w:hAnsi="Times New Roman" w:cs="Times New Roman"/>
                <w:b/>
                <w:bCs/>
                <w:sz w:val="20"/>
                <w:szCs w:val="20"/>
              </w:rPr>
              <w:t xml:space="preserve"> « Plans</w:t>
            </w:r>
            <w:r w:rsidRPr="00AE3E3F">
              <w:rPr>
                <w:rFonts w:ascii="Times New Roman" w:hAnsi="Times New Roman" w:cs="Times New Roman"/>
                <w:b/>
                <w:bCs/>
                <w:sz w:val="20"/>
                <w:szCs w:val="20"/>
              </w:rPr>
              <w:t xml:space="preserve"> d'épargne retraite (PER) individuel »</w:t>
            </w:r>
            <w:r w:rsidRPr="00AE3E3F">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357FC270" w14:textId="77777777" w:rsidTr="00341D40">
        <w:trPr>
          <w:trHeight w:val="570"/>
        </w:trPr>
        <w:tc>
          <w:tcPr>
            <w:tcW w:w="959" w:type="dxa"/>
          </w:tcPr>
          <w:p w14:paraId="09FA73D6" w14:textId="77777777" w:rsidR="00D32D93" w:rsidRDefault="00D32D93" w:rsidP="00D32D93">
            <w:pPr>
              <w:rPr>
                <w:rFonts w:ascii="Times New Roman" w:hAnsi="Times New Roman" w:cs="Times New Roman"/>
                <w:sz w:val="20"/>
                <w:szCs w:val="20"/>
              </w:rPr>
            </w:pPr>
            <w:r w:rsidRPr="00660C65">
              <w:rPr>
                <w:rFonts w:ascii="Times New Roman" w:hAnsi="Times New Roman" w:cs="Times New Roman"/>
                <w:sz w:val="20"/>
                <w:szCs w:val="20"/>
              </w:rPr>
              <w:t>R00151/ C0004</w:t>
            </w:r>
          </w:p>
        </w:tc>
        <w:tc>
          <w:tcPr>
            <w:tcW w:w="2126" w:type="dxa"/>
          </w:tcPr>
          <w:p w14:paraId="683A7E21"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2705AA55" w14:textId="77777777" w:rsidR="00951E7E" w:rsidRDefault="00951E7E" w:rsidP="00D32D93">
            <w:pPr>
              <w:rPr>
                <w:rFonts w:ascii="Times New Roman" w:hAnsi="Times New Roman" w:cs="Times New Roman"/>
                <w:sz w:val="20"/>
                <w:szCs w:val="20"/>
              </w:rPr>
            </w:pPr>
          </w:p>
          <w:p w14:paraId="1F643966" w14:textId="77777777" w:rsidR="00951E7E" w:rsidRPr="007658B6" w:rsidRDefault="00951E7E" w:rsidP="00951E7E">
            <w:pPr>
              <w:rPr>
                <w:rFonts w:ascii="Times New Roman" w:hAnsi="Times New Roman" w:cs="Times New Roman"/>
                <w:sz w:val="20"/>
                <w:szCs w:val="20"/>
              </w:rPr>
            </w:pPr>
            <w:r w:rsidRPr="00951E7E">
              <w:rPr>
                <w:rFonts w:ascii="Times New Roman" w:hAnsi="Times New Roman" w:cs="Times New Roman"/>
                <w:sz w:val="20"/>
                <w:szCs w:val="20"/>
              </w:rPr>
              <w:t>Plan d'épargne retraite (PER) individuel » inclus dans l'actif général du ORPS</w:t>
            </w:r>
            <w:r>
              <w:rPr>
                <w:rFonts w:ascii="Times New Roman" w:hAnsi="Times New Roman" w:cs="Times New Roman"/>
                <w:sz w:val="20"/>
                <w:szCs w:val="20"/>
              </w:rPr>
              <w:t>, Dont part euro</w:t>
            </w:r>
          </w:p>
          <w:p w14:paraId="62FAD292" w14:textId="77777777" w:rsidR="00951E7E" w:rsidRPr="00B92B0A" w:rsidRDefault="00951E7E" w:rsidP="00D32D93">
            <w:pPr>
              <w:rPr>
                <w:rFonts w:ascii="Times New Roman" w:hAnsi="Times New Roman" w:cs="Times New Roman"/>
                <w:sz w:val="20"/>
                <w:szCs w:val="20"/>
              </w:rPr>
            </w:pPr>
          </w:p>
        </w:tc>
        <w:tc>
          <w:tcPr>
            <w:tcW w:w="6157" w:type="dxa"/>
          </w:tcPr>
          <w:p w14:paraId="4B6D270C" w14:textId="7318D9A9" w:rsidR="00D32D93" w:rsidRPr="00975A6F" w:rsidRDefault="00220FB7" w:rsidP="00573D12">
            <w:pPr>
              <w:rPr>
                <w:rFonts w:ascii="Times New Roman" w:hAnsi="Times New Roman" w:cs="Times New Roman"/>
                <w:sz w:val="20"/>
                <w:szCs w:val="20"/>
              </w:rPr>
            </w:pPr>
            <w:r w:rsidRPr="00AE3E3F">
              <w:rPr>
                <w:rFonts w:ascii="Times New Roman" w:hAnsi="Times New Roman" w:cs="Times New Roman"/>
                <w:sz w:val="20"/>
                <w:szCs w:val="20"/>
              </w:rPr>
              <w:t xml:space="preserve"> Le montant à renseigner est le montant correspondant à la part d’euro (un ratio peut être utilisé) des actifs pour les contrats </w:t>
            </w:r>
            <w:r w:rsidR="00510030" w:rsidRPr="00510030">
              <w:rPr>
                <w:rFonts w:ascii="Times New Roman" w:hAnsi="Times New Roman" w:cs="Times New Roman"/>
                <w:b/>
                <w:bCs/>
                <w:sz w:val="20"/>
                <w:szCs w:val="20"/>
              </w:rPr>
              <w:t>« Plans</w:t>
            </w:r>
            <w:r w:rsidRPr="00AE3E3F">
              <w:rPr>
                <w:rFonts w:ascii="Times New Roman" w:hAnsi="Times New Roman" w:cs="Times New Roman"/>
                <w:b/>
                <w:bCs/>
                <w:sz w:val="20"/>
                <w:szCs w:val="20"/>
              </w:rPr>
              <w:t xml:space="preserve"> d'épargne retraite (PER) individuel </w:t>
            </w:r>
            <w:r w:rsidR="00AE3E3F" w:rsidRPr="00AE3E3F">
              <w:rPr>
                <w:rFonts w:ascii="Times New Roman" w:hAnsi="Times New Roman" w:cs="Times New Roman"/>
                <w:b/>
                <w:bCs/>
                <w:sz w:val="20"/>
                <w:szCs w:val="20"/>
              </w:rPr>
              <w:t>»</w:t>
            </w:r>
            <w:r w:rsidR="00AE3E3F" w:rsidRPr="00AE3E3F">
              <w:rPr>
                <w:rFonts w:ascii="Times New Roman" w:hAnsi="Times New Roman" w:cs="Times New Roman"/>
                <w:sz w:val="20"/>
                <w:szCs w:val="20"/>
              </w:rPr>
              <w:t xml:space="preserve"> inclus</w:t>
            </w:r>
            <w:r w:rsidRPr="00AE3E3F">
              <w:rPr>
                <w:rFonts w:ascii="Times New Roman" w:hAnsi="Times New Roman" w:cs="Times New Roman"/>
                <w:sz w:val="20"/>
                <w:szCs w:val="20"/>
              </w:rPr>
              <w:t xml:space="preserve"> dans l’actif général de l’ORPS quand ils ne font pas l’objet d’une comptabilité auxiliaire d’affectation.</w:t>
            </w:r>
          </w:p>
        </w:tc>
      </w:tr>
      <w:tr w:rsidR="00D32D93" w:rsidRPr="008B3312" w14:paraId="207124DA" w14:textId="77777777" w:rsidTr="00341D40">
        <w:trPr>
          <w:trHeight w:val="570"/>
        </w:trPr>
        <w:tc>
          <w:tcPr>
            <w:tcW w:w="959" w:type="dxa"/>
          </w:tcPr>
          <w:p w14:paraId="01531CAE" w14:textId="77777777" w:rsidR="00D32D93" w:rsidRDefault="00D32D93" w:rsidP="00D32D93">
            <w:pPr>
              <w:rPr>
                <w:rFonts w:ascii="Times New Roman" w:hAnsi="Times New Roman" w:cs="Times New Roman"/>
                <w:sz w:val="20"/>
                <w:szCs w:val="20"/>
              </w:rPr>
            </w:pPr>
            <w:r w:rsidRPr="002C0D0D">
              <w:rPr>
                <w:rFonts w:ascii="Times New Roman" w:hAnsi="Times New Roman" w:cs="Times New Roman"/>
                <w:sz w:val="20"/>
                <w:szCs w:val="20"/>
              </w:rPr>
              <w:t>R00152/ C0003</w:t>
            </w:r>
          </w:p>
        </w:tc>
        <w:tc>
          <w:tcPr>
            <w:tcW w:w="2126" w:type="dxa"/>
          </w:tcPr>
          <w:p w14:paraId="6C7FF874"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046B71A8" w14:textId="77777777" w:rsidR="00951E7E" w:rsidRDefault="00951E7E" w:rsidP="00D32D93">
            <w:pPr>
              <w:rPr>
                <w:rFonts w:ascii="Times New Roman" w:hAnsi="Times New Roman" w:cs="Times New Roman"/>
                <w:sz w:val="20"/>
                <w:szCs w:val="20"/>
              </w:rPr>
            </w:pPr>
          </w:p>
          <w:p w14:paraId="28F3EE42" w14:textId="77777777" w:rsidR="00951E7E" w:rsidRPr="00B92B0A" w:rsidRDefault="00951E7E" w:rsidP="00D32D93">
            <w:pPr>
              <w:rPr>
                <w:rFonts w:ascii="Times New Roman" w:hAnsi="Times New Roman" w:cs="Times New Roman"/>
                <w:sz w:val="20"/>
                <w:szCs w:val="20"/>
              </w:rPr>
            </w:pPr>
            <w:r w:rsidRPr="00951E7E">
              <w:rPr>
                <w:rFonts w:ascii="Times New Roman" w:hAnsi="Times New Roman" w:cs="Times New Roman"/>
                <w:sz w:val="20"/>
                <w:szCs w:val="20"/>
              </w:rPr>
              <w:t>Plan d'épargne retraite (PER) individuel » inclus dans l'actif général du ORPS</w:t>
            </w:r>
            <w:r>
              <w:rPr>
                <w:rFonts w:ascii="Times New Roman" w:hAnsi="Times New Roman" w:cs="Times New Roman"/>
                <w:sz w:val="20"/>
                <w:szCs w:val="20"/>
              </w:rPr>
              <w:t>, Dont part UC</w:t>
            </w:r>
          </w:p>
        </w:tc>
        <w:tc>
          <w:tcPr>
            <w:tcW w:w="6157" w:type="dxa"/>
          </w:tcPr>
          <w:p w14:paraId="3108249B" w14:textId="77777777" w:rsidR="00D32D93" w:rsidRPr="00975A6F" w:rsidRDefault="00975A6F" w:rsidP="00D32D93">
            <w:pPr>
              <w:rPr>
                <w:rFonts w:ascii="Times New Roman" w:hAnsi="Times New Roman" w:cs="Times New Roman"/>
                <w:sz w:val="20"/>
                <w:szCs w:val="20"/>
              </w:rPr>
            </w:pPr>
            <w:r w:rsidRPr="00AE3E3F">
              <w:rPr>
                <w:rFonts w:ascii="Times New Roman" w:hAnsi="Times New Roman" w:cs="Times New Roman"/>
                <w:sz w:val="20"/>
                <w:szCs w:val="20"/>
              </w:rPr>
              <w:t>Le montant à renseigner est le montant des provisions techniques correspondant à la part d’unité de comptes (un ratio peut être utilisé) pour les contrats</w:t>
            </w:r>
            <w:r w:rsidR="00510030" w:rsidRPr="00510030">
              <w:rPr>
                <w:rFonts w:ascii="Times New Roman" w:hAnsi="Times New Roman" w:cs="Times New Roman"/>
                <w:sz w:val="20"/>
                <w:szCs w:val="20"/>
              </w:rPr>
              <w:t xml:space="preserve"> </w:t>
            </w:r>
            <w:r w:rsidR="00510030" w:rsidRPr="00510030">
              <w:rPr>
                <w:rFonts w:ascii="Times New Roman" w:hAnsi="Times New Roman" w:cs="Times New Roman"/>
                <w:b/>
                <w:bCs/>
                <w:sz w:val="20"/>
                <w:szCs w:val="20"/>
              </w:rPr>
              <w:t>« Plans</w:t>
            </w:r>
            <w:r w:rsidRPr="00AE3E3F">
              <w:rPr>
                <w:rFonts w:ascii="Times New Roman" w:hAnsi="Times New Roman" w:cs="Times New Roman"/>
                <w:b/>
                <w:bCs/>
                <w:sz w:val="20"/>
                <w:szCs w:val="20"/>
              </w:rPr>
              <w:t xml:space="preserve"> d'épargne retraite (PER) individuel »</w:t>
            </w:r>
            <w:r w:rsidRPr="00AE3E3F">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43ABCD29" w14:textId="77777777" w:rsidTr="00341D40">
        <w:trPr>
          <w:trHeight w:val="570"/>
        </w:trPr>
        <w:tc>
          <w:tcPr>
            <w:tcW w:w="959" w:type="dxa"/>
          </w:tcPr>
          <w:p w14:paraId="2F9F912B" w14:textId="77777777" w:rsidR="00D32D93" w:rsidRDefault="00D32D93" w:rsidP="00D32D93">
            <w:pPr>
              <w:rPr>
                <w:rFonts w:ascii="Times New Roman" w:hAnsi="Times New Roman" w:cs="Times New Roman"/>
                <w:sz w:val="20"/>
                <w:szCs w:val="20"/>
              </w:rPr>
            </w:pPr>
            <w:r w:rsidRPr="001E0CE3">
              <w:rPr>
                <w:rFonts w:ascii="Times New Roman" w:hAnsi="Times New Roman" w:cs="Times New Roman"/>
                <w:sz w:val="20"/>
                <w:szCs w:val="20"/>
              </w:rPr>
              <w:t>R00152/ C0004</w:t>
            </w:r>
          </w:p>
        </w:tc>
        <w:tc>
          <w:tcPr>
            <w:tcW w:w="2126" w:type="dxa"/>
          </w:tcPr>
          <w:p w14:paraId="1790ED86"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2DF4EB6C" w14:textId="77777777" w:rsidR="00951E7E" w:rsidRDefault="00951E7E" w:rsidP="00D32D93">
            <w:pPr>
              <w:rPr>
                <w:rFonts w:ascii="Times New Roman" w:hAnsi="Times New Roman" w:cs="Times New Roman"/>
                <w:sz w:val="20"/>
                <w:szCs w:val="20"/>
              </w:rPr>
            </w:pPr>
          </w:p>
          <w:p w14:paraId="27F85B7D" w14:textId="77777777" w:rsidR="00951E7E" w:rsidRPr="00B92B0A" w:rsidRDefault="00951E7E" w:rsidP="00D32D93">
            <w:pPr>
              <w:rPr>
                <w:rFonts w:ascii="Times New Roman" w:hAnsi="Times New Roman" w:cs="Times New Roman"/>
                <w:sz w:val="20"/>
                <w:szCs w:val="20"/>
              </w:rPr>
            </w:pPr>
            <w:r w:rsidRPr="00951E7E">
              <w:rPr>
                <w:rFonts w:ascii="Times New Roman" w:hAnsi="Times New Roman" w:cs="Times New Roman"/>
                <w:sz w:val="20"/>
                <w:szCs w:val="20"/>
              </w:rPr>
              <w:t>Plan d'épargne retraite (PER) individuel » inclus dans l'actif général du ORPS</w:t>
            </w:r>
            <w:r>
              <w:rPr>
                <w:rFonts w:ascii="Times New Roman" w:hAnsi="Times New Roman" w:cs="Times New Roman"/>
                <w:sz w:val="20"/>
                <w:szCs w:val="20"/>
              </w:rPr>
              <w:t>, Dont part UC</w:t>
            </w:r>
          </w:p>
        </w:tc>
        <w:tc>
          <w:tcPr>
            <w:tcW w:w="6157" w:type="dxa"/>
          </w:tcPr>
          <w:p w14:paraId="7DDA884C" w14:textId="77777777" w:rsidR="00D32D93" w:rsidRPr="00AF24C8" w:rsidRDefault="00975A6F" w:rsidP="00D32D93">
            <w:pPr>
              <w:rPr>
                <w:rFonts w:ascii="Times New Roman" w:hAnsi="Times New Roman" w:cs="Times New Roman"/>
                <w:sz w:val="20"/>
                <w:szCs w:val="20"/>
              </w:rPr>
            </w:pPr>
            <w:r w:rsidRPr="00AE3E3F">
              <w:rPr>
                <w:rFonts w:ascii="Times New Roman" w:hAnsi="Times New Roman" w:cs="Times New Roman"/>
                <w:sz w:val="20"/>
                <w:szCs w:val="18"/>
              </w:rPr>
              <w:t>Le montant à renseigner est le montant correspondant à la part d’unité de comptes (un ratio peut être utilisé) des actifs pour les contrats</w:t>
            </w:r>
            <w:r w:rsidR="00510030" w:rsidRPr="00510030">
              <w:rPr>
                <w:rFonts w:ascii="Times New Roman" w:hAnsi="Times New Roman" w:cs="Times New Roman"/>
                <w:b/>
                <w:bCs/>
                <w:sz w:val="20"/>
                <w:szCs w:val="18"/>
              </w:rPr>
              <w:t xml:space="preserve"> « Plans</w:t>
            </w:r>
            <w:r w:rsidRPr="00AE3E3F">
              <w:rPr>
                <w:rFonts w:ascii="Times New Roman" w:hAnsi="Times New Roman" w:cs="Times New Roman"/>
                <w:b/>
                <w:bCs/>
                <w:sz w:val="20"/>
                <w:szCs w:val="18"/>
              </w:rPr>
              <w:t xml:space="preserve"> d'épargne retraite (PER) individuel »</w:t>
            </w:r>
            <w:r w:rsidRPr="00AE3E3F">
              <w:rPr>
                <w:rFonts w:ascii="Times New Roman" w:hAnsi="Times New Roman" w:cs="Times New Roman"/>
                <w:sz w:val="20"/>
                <w:szCs w:val="18"/>
              </w:rPr>
              <w:t xml:space="preserve"> inclus dans l’actif général de l’ORPS quand ils ne font pas l’objet d’une comptabilité auxiliaire</w:t>
            </w:r>
            <w:r w:rsidRPr="00AE3E3F">
              <w:rPr>
                <w:sz w:val="20"/>
                <w:szCs w:val="18"/>
              </w:rPr>
              <w:t xml:space="preserve"> </w:t>
            </w:r>
            <w:r w:rsidRPr="00AE3E3F">
              <w:rPr>
                <w:rFonts w:ascii="Times New Roman" w:hAnsi="Times New Roman" w:cs="Times New Roman"/>
                <w:sz w:val="20"/>
                <w:szCs w:val="18"/>
              </w:rPr>
              <w:t>d’affectation.</w:t>
            </w:r>
          </w:p>
        </w:tc>
      </w:tr>
      <w:tr w:rsidR="00D32D93" w:rsidRPr="008B3312" w14:paraId="7DF54798" w14:textId="77777777" w:rsidTr="00341D40">
        <w:trPr>
          <w:trHeight w:val="570"/>
        </w:trPr>
        <w:tc>
          <w:tcPr>
            <w:tcW w:w="959" w:type="dxa"/>
          </w:tcPr>
          <w:p w14:paraId="30EA79FC"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R00160 / C0002</w:t>
            </w:r>
          </w:p>
        </w:tc>
        <w:tc>
          <w:tcPr>
            <w:tcW w:w="2126" w:type="dxa"/>
          </w:tcPr>
          <w:p w14:paraId="2E567517"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45D6C434" w14:textId="77777777" w:rsidR="00975A6F" w:rsidRDefault="00975A6F" w:rsidP="00D32D93">
            <w:pPr>
              <w:rPr>
                <w:rFonts w:ascii="Times New Roman" w:hAnsi="Times New Roman" w:cs="Times New Roman"/>
                <w:sz w:val="20"/>
                <w:szCs w:val="20"/>
              </w:rPr>
            </w:pPr>
          </w:p>
          <w:p w14:paraId="5B31D85B" w14:textId="77777777" w:rsidR="00975A6F" w:rsidRPr="00B92B0A" w:rsidRDefault="00975A6F" w:rsidP="00D32D93">
            <w:pPr>
              <w:rPr>
                <w:rFonts w:ascii="Times New Roman" w:hAnsi="Times New Roman" w:cs="Times New Roman"/>
                <w:sz w:val="20"/>
                <w:szCs w:val="20"/>
              </w:rPr>
            </w:pPr>
            <w:r w:rsidRPr="00975A6F">
              <w:rPr>
                <w:rFonts w:ascii="Times New Roman" w:hAnsi="Times New Roman" w:cs="Times New Roman"/>
                <w:sz w:val="20"/>
                <w:szCs w:val="20"/>
              </w:rPr>
              <w:t>Plan d'épargne retraite (PER) individuel » inclus dans des comptabilités auxiliaires d’affectatio</w:t>
            </w:r>
            <w:r>
              <w:rPr>
                <w:rFonts w:ascii="Times New Roman" w:hAnsi="Times New Roman" w:cs="Times New Roman"/>
                <w:sz w:val="20"/>
                <w:szCs w:val="20"/>
              </w:rPr>
              <w:t>n</w:t>
            </w:r>
          </w:p>
        </w:tc>
        <w:tc>
          <w:tcPr>
            <w:tcW w:w="6157" w:type="dxa"/>
          </w:tcPr>
          <w:p w14:paraId="2245F041" w14:textId="77777777" w:rsidR="00D20B7A" w:rsidRPr="00D20B7A" w:rsidRDefault="00D20B7A" w:rsidP="00D20B7A">
            <w:pPr>
              <w:rPr>
                <w:rFonts w:ascii="Times New Roman" w:hAnsi="Times New Roman" w:cs="Times New Roman"/>
                <w:sz w:val="20"/>
                <w:szCs w:val="20"/>
              </w:rPr>
            </w:pPr>
            <w:r w:rsidRPr="00D20B7A">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701EB53E" w14:textId="77777777" w:rsidR="00D20B7A" w:rsidRPr="00D20B7A" w:rsidRDefault="00D20B7A" w:rsidP="00D20B7A">
            <w:pPr>
              <w:rPr>
                <w:rFonts w:ascii="Times New Roman" w:hAnsi="Times New Roman" w:cs="Times New Roman"/>
                <w:sz w:val="20"/>
                <w:szCs w:val="20"/>
              </w:rPr>
            </w:pPr>
          </w:p>
          <w:p w14:paraId="651BFE3D" w14:textId="77777777" w:rsidR="00D32D93" w:rsidRPr="00AF24C8" w:rsidRDefault="00D20B7A" w:rsidP="00D20B7A">
            <w:pPr>
              <w:rPr>
                <w:rFonts w:ascii="Times New Roman" w:hAnsi="Times New Roman" w:cs="Times New Roman"/>
                <w:sz w:val="20"/>
                <w:szCs w:val="20"/>
              </w:rPr>
            </w:pPr>
            <w:r w:rsidRPr="00D20B7A">
              <w:rPr>
                <w:rFonts w:ascii="Times New Roman" w:hAnsi="Times New Roman" w:cs="Times New Roman"/>
                <w:sz w:val="20"/>
                <w:szCs w:val="20"/>
              </w:rPr>
              <w:t>Ce numéro est attribué par l’ORPS. Il doit rester constant dans le temps et correspondre au numéro de la comptabilité auxiliaire d’affectation du portefeuille.</w:t>
            </w:r>
          </w:p>
        </w:tc>
      </w:tr>
      <w:tr w:rsidR="00D32D93" w:rsidRPr="008B3312" w14:paraId="352C6266" w14:textId="77777777" w:rsidTr="00341D40">
        <w:trPr>
          <w:trHeight w:val="570"/>
        </w:trPr>
        <w:tc>
          <w:tcPr>
            <w:tcW w:w="959" w:type="dxa"/>
          </w:tcPr>
          <w:p w14:paraId="45C87F77"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R00160 / C0003</w:t>
            </w:r>
          </w:p>
        </w:tc>
        <w:tc>
          <w:tcPr>
            <w:tcW w:w="2126" w:type="dxa"/>
          </w:tcPr>
          <w:p w14:paraId="37CECBC7"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136C5914" w14:textId="77777777" w:rsidR="00D32D93" w:rsidRDefault="00D32D93" w:rsidP="00D32D93">
            <w:pPr>
              <w:rPr>
                <w:rFonts w:ascii="Times New Roman" w:hAnsi="Times New Roman" w:cs="Times New Roman"/>
                <w:sz w:val="20"/>
                <w:szCs w:val="20"/>
              </w:rPr>
            </w:pPr>
          </w:p>
          <w:p w14:paraId="3EA20831" w14:textId="77777777" w:rsidR="00975A6F" w:rsidRPr="00B92B0A" w:rsidRDefault="00975A6F" w:rsidP="00D32D93">
            <w:pPr>
              <w:rPr>
                <w:rFonts w:ascii="Times New Roman" w:hAnsi="Times New Roman" w:cs="Times New Roman"/>
                <w:sz w:val="20"/>
                <w:szCs w:val="20"/>
              </w:rPr>
            </w:pPr>
            <w:r w:rsidRPr="00975A6F">
              <w:rPr>
                <w:rFonts w:ascii="Times New Roman" w:hAnsi="Times New Roman" w:cs="Times New Roman"/>
                <w:sz w:val="20"/>
                <w:szCs w:val="20"/>
              </w:rPr>
              <w:lastRenderedPageBreak/>
              <w:t>Plan d'épargne retraite (PER) individuel » inclus dans des comptabilités auxiliaires d’affectatio</w:t>
            </w:r>
            <w:r>
              <w:rPr>
                <w:rFonts w:ascii="Times New Roman" w:hAnsi="Times New Roman" w:cs="Times New Roman"/>
                <w:sz w:val="20"/>
                <w:szCs w:val="20"/>
              </w:rPr>
              <w:t>n</w:t>
            </w:r>
          </w:p>
        </w:tc>
        <w:tc>
          <w:tcPr>
            <w:tcW w:w="6157" w:type="dxa"/>
          </w:tcPr>
          <w:p w14:paraId="692114EB" w14:textId="77777777" w:rsidR="00D32D93" w:rsidRPr="00AF24C8" w:rsidRDefault="007E0958" w:rsidP="00D32D93">
            <w:pPr>
              <w:rPr>
                <w:rFonts w:ascii="Times New Roman" w:hAnsi="Times New Roman" w:cs="Times New Roman"/>
                <w:sz w:val="20"/>
                <w:szCs w:val="20"/>
              </w:rPr>
            </w:pPr>
            <w:r w:rsidRPr="007E0958">
              <w:rPr>
                <w:rFonts w:ascii="Times New Roman" w:hAnsi="Times New Roman" w:cs="Times New Roman"/>
                <w:sz w:val="20"/>
                <w:szCs w:val="20"/>
              </w:rPr>
              <w:lastRenderedPageBreak/>
              <w:t xml:space="preserve">Le montant à renseigner est le montant total (correspondant à la part d’euro et la part d’UC) des provisions techniques pour les contrats </w:t>
            </w:r>
            <w:r w:rsidRPr="007E0958">
              <w:rPr>
                <w:rFonts w:ascii="Times New Roman" w:hAnsi="Times New Roman" w:cs="Times New Roman"/>
                <w:b/>
                <w:bCs/>
                <w:sz w:val="20"/>
                <w:szCs w:val="20"/>
              </w:rPr>
              <w:t>«Plans d'épargne retraite (PER) individuel »</w:t>
            </w:r>
            <w:r w:rsidRPr="007E0958">
              <w:rPr>
                <w:rFonts w:ascii="Times New Roman" w:hAnsi="Times New Roman" w:cs="Times New Roman"/>
                <w:sz w:val="20"/>
                <w:szCs w:val="20"/>
              </w:rPr>
              <w:t xml:space="preserve"> inclus dans l’actif général de l’ORPS quand les contrats concernés font l’objet d’une comptabilité auxiliaire d’affectation </w:t>
            </w:r>
          </w:p>
        </w:tc>
      </w:tr>
      <w:tr w:rsidR="00D32D93" w:rsidRPr="008B3312" w14:paraId="0C265224" w14:textId="77777777" w:rsidTr="00341D40">
        <w:trPr>
          <w:trHeight w:val="570"/>
        </w:trPr>
        <w:tc>
          <w:tcPr>
            <w:tcW w:w="959" w:type="dxa"/>
          </w:tcPr>
          <w:p w14:paraId="02C7B388"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R00160 / C0004</w:t>
            </w:r>
          </w:p>
        </w:tc>
        <w:tc>
          <w:tcPr>
            <w:tcW w:w="2126" w:type="dxa"/>
          </w:tcPr>
          <w:p w14:paraId="423F1F07"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0A963959" w14:textId="77777777" w:rsidR="00975A6F" w:rsidRDefault="00975A6F" w:rsidP="00D32D93">
            <w:pPr>
              <w:rPr>
                <w:rFonts w:ascii="Times New Roman" w:hAnsi="Times New Roman" w:cs="Times New Roman"/>
                <w:sz w:val="20"/>
                <w:szCs w:val="20"/>
              </w:rPr>
            </w:pPr>
          </w:p>
          <w:p w14:paraId="4022C1BB" w14:textId="77777777" w:rsidR="00975A6F" w:rsidRPr="00B92B0A" w:rsidRDefault="00975A6F" w:rsidP="00D32D93">
            <w:pPr>
              <w:rPr>
                <w:rFonts w:ascii="Times New Roman" w:hAnsi="Times New Roman" w:cs="Times New Roman"/>
                <w:sz w:val="20"/>
                <w:szCs w:val="20"/>
              </w:rPr>
            </w:pPr>
            <w:r w:rsidRPr="00975A6F">
              <w:rPr>
                <w:rFonts w:ascii="Times New Roman" w:hAnsi="Times New Roman" w:cs="Times New Roman"/>
                <w:sz w:val="20"/>
                <w:szCs w:val="20"/>
              </w:rPr>
              <w:t>Plan d'épargne retraite (PER) individuel » inclus dans des comptabilités auxiliaires d’affectatio</w:t>
            </w:r>
            <w:r>
              <w:rPr>
                <w:rFonts w:ascii="Times New Roman" w:hAnsi="Times New Roman" w:cs="Times New Roman"/>
                <w:sz w:val="20"/>
                <w:szCs w:val="20"/>
              </w:rPr>
              <w:t>n</w:t>
            </w:r>
          </w:p>
        </w:tc>
        <w:tc>
          <w:tcPr>
            <w:tcW w:w="6157" w:type="dxa"/>
          </w:tcPr>
          <w:p w14:paraId="106EF7D5"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Le montant à renseigner est le montant total (correspondant à la part d’euro et la part d’UC) des actifs correspondant aux contrats</w:t>
            </w:r>
            <w:r w:rsidR="00510030" w:rsidRPr="00CA61E2">
              <w:rPr>
                <w:rFonts w:ascii="Times New Roman" w:hAnsi="Times New Roman" w:cs="Times New Roman"/>
                <w:b/>
                <w:bCs/>
                <w:sz w:val="20"/>
                <w:szCs w:val="20"/>
              </w:rPr>
              <w:t xml:space="preserve"> « Plans</w:t>
            </w:r>
            <w:r w:rsidRPr="00CA61E2">
              <w:rPr>
                <w:rFonts w:ascii="Times New Roman" w:hAnsi="Times New Roman" w:cs="Times New Roman"/>
                <w:b/>
                <w:bCs/>
                <w:sz w:val="20"/>
                <w:szCs w:val="20"/>
              </w:rPr>
              <w:t xml:space="preserve"> d'épargne retraite (PER) individuel » </w:t>
            </w:r>
            <w:r w:rsidRPr="00CA61E2">
              <w:rPr>
                <w:rFonts w:ascii="Times New Roman" w:hAnsi="Times New Roman" w:cs="Times New Roman"/>
                <w:sz w:val="20"/>
                <w:szCs w:val="20"/>
              </w:rPr>
              <w:t>inclus dans l’actif général de l’ORPS quand les contrats concernés font l’objet d’une comptabilité auxiliaire d’affectation.</w:t>
            </w:r>
          </w:p>
        </w:tc>
      </w:tr>
      <w:tr w:rsidR="00D32D93" w:rsidRPr="008B3312" w14:paraId="7BB847EB" w14:textId="77777777" w:rsidTr="00341D40">
        <w:trPr>
          <w:trHeight w:val="570"/>
        </w:trPr>
        <w:tc>
          <w:tcPr>
            <w:tcW w:w="959" w:type="dxa"/>
          </w:tcPr>
          <w:p w14:paraId="3529E58D"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R00161 / C0002</w:t>
            </w:r>
          </w:p>
        </w:tc>
        <w:tc>
          <w:tcPr>
            <w:tcW w:w="2126" w:type="dxa"/>
          </w:tcPr>
          <w:p w14:paraId="23582E16"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08ECCFFF" w14:textId="77777777" w:rsidR="00975A6F" w:rsidRDefault="00975A6F" w:rsidP="00D32D93">
            <w:pPr>
              <w:rPr>
                <w:rFonts w:ascii="Times New Roman" w:hAnsi="Times New Roman" w:cs="Times New Roman"/>
                <w:sz w:val="20"/>
                <w:szCs w:val="20"/>
              </w:rPr>
            </w:pPr>
          </w:p>
          <w:p w14:paraId="7FF4207B" w14:textId="77777777" w:rsidR="00975A6F" w:rsidRPr="00975A6F" w:rsidRDefault="00975A6F" w:rsidP="00D32D93">
            <w:pPr>
              <w:rPr>
                <w:rFonts w:ascii="Times New Roman" w:hAnsi="Times New Roman" w:cs="Times New Roman"/>
                <w:sz w:val="20"/>
                <w:szCs w:val="20"/>
              </w:rPr>
            </w:pPr>
            <w:r w:rsidRPr="00AE3E3F">
              <w:rPr>
                <w:rFonts w:ascii="Times New Roman" w:hAnsi="Times New Roman" w:cs="Times New Roman"/>
                <w:sz w:val="20"/>
                <w:szCs w:val="18"/>
              </w:rPr>
              <w:t>Plan d'épargne retraite (PER) individuel » inclus dans des comptabilités auxiliaires d’affectation, Dont part euro</w:t>
            </w:r>
          </w:p>
        </w:tc>
        <w:tc>
          <w:tcPr>
            <w:tcW w:w="6157" w:type="dxa"/>
          </w:tcPr>
          <w:p w14:paraId="538F0D63"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xml:space="preserve">Le numéro à renseigner est celui de la comptabilité auxiliaire d’affectation, quand les contrats concernés font l’objet d’une comptabilité auxiliaire d’affectation. </w:t>
            </w:r>
            <w:commentRangeStart w:id="3"/>
            <w:commentRangeStart w:id="4"/>
            <w:r w:rsidRPr="00CA61E2">
              <w:rPr>
                <w:rFonts w:ascii="Times New Roman" w:hAnsi="Times New Roman" w:cs="Times New Roman"/>
                <w:sz w:val="20"/>
                <w:szCs w:val="20"/>
              </w:rPr>
              <w:t>Identique à R0120/C0002 a priori</w:t>
            </w:r>
            <w:commentRangeEnd w:id="3"/>
            <w:r w:rsidR="00573D12">
              <w:rPr>
                <w:rStyle w:val="Marquedecommentaire"/>
                <w:lang w:eastAsia="en-US" w:bidi="ar-SA"/>
              </w:rPr>
              <w:commentReference w:id="3"/>
            </w:r>
            <w:commentRangeEnd w:id="4"/>
            <w:r w:rsidR="00AE3E3F">
              <w:rPr>
                <w:rStyle w:val="Marquedecommentaire"/>
                <w:lang w:eastAsia="en-US" w:bidi="ar-SA"/>
              </w:rPr>
              <w:commentReference w:id="4"/>
            </w:r>
          </w:p>
          <w:p w14:paraId="32016ECD"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w:t>
            </w:r>
          </w:p>
          <w:p w14:paraId="7C046E29"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510303DE" w14:textId="77777777" w:rsidR="00D32D93" w:rsidRPr="00AF24C8" w:rsidRDefault="00D32D93" w:rsidP="00D32D93">
            <w:pPr>
              <w:rPr>
                <w:rFonts w:ascii="Times New Roman" w:hAnsi="Times New Roman" w:cs="Times New Roman"/>
                <w:sz w:val="20"/>
                <w:szCs w:val="20"/>
              </w:rPr>
            </w:pPr>
          </w:p>
        </w:tc>
      </w:tr>
      <w:tr w:rsidR="00D32D93" w:rsidRPr="008B3312" w14:paraId="18277774" w14:textId="77777777" w:rsidTr="00341D40">
        <w:trPr>
          <w:trHeight w:val="570"/>
        </w:trPr>
        <w:tc>
          <w:tcPr>
            <w:tcW w:w="959" w:type="dxa"/>
          </w:tcPr>
          <w:p w14:paraId="67ABEE44"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R00161 / C0003</w:t>
            </w:r>
          </w:p>
        </w:tc>
        <w:tc>
          <w:tcPr>
            <w:tcW w:w="2126" w:type="dxa"/>
          </w:tcPr>
          <w:p w14:paraId="49E0961F"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47EC00EC" w14:textId="77777777" w:rsidR="00D32D93" w:rsidRDefault="00D32D93" w:rsidP="00D32D93">
            <w:pPr>
              <w:rPr>
                <w:rFonts w:ascii="Times New Roman" w:hAnsi="Times New Roman" w:cs="Times New Roman"/>
                <w:sz w:val="20"/>
                <w:szCs w:val="20"/>
              </w:rPr>
            </w:pPr>
          </w:p>
          <w:p w14:paraId="43EC3986" w14:textId="77777777" w:rsidR="00975A6F" w:rsidRPr="00B92B0A" w:rsidRDefault="00975A6F" w:rsidP="00D32D93">
            <w:pPr>
              <w:rPr>
                <w:rFonts w:ascii="Times New Roman" w:hAnsi="Times New Roman" w:cs="Times New Roman"/>
                <w:sz w:val="20"/>
                <w:szCs w:val="20"/>
              </w:rPr>
            </w:pPr>
            <w:r w:rsidRPr="00CA7E5C">
              <w:rPr>
                <w:rFonts w:ascii="Times New Roman" w:hAnsi="Times New Roman" w:cs="Times New Roman"/>
                <w:sz w:val="20"/>
                <w:szCs w:val="18"/>
              </w:rPr>
              <w:t>Plan d'épargne retraite (PER) individuel » inclus dans des comptabilités auxiliaires d’affectation, Dont part euro</w:t>
            </w:r>
          </w:p>
        </w:tc>
        <w:tc>
          <w:tcPr>
            <w:tcW w:w="6157" w:type="dxa"/>
          </w:tcPr>
          <w:p w14:paraId="586790B6"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Le montant à renseigner est le montant des provisions techniques correspondant à la part d’euro (un ratio peut être utilisé) des provisions techniques pour les contrats</w:t>
            </w:r>
            <w:r w:rsidR="00510030" w:rsidRPr="00CA61E2">
              <w:rPr>
                <w:rFonts w:ascii="Times New Roman" w:hAnsi="Times New Roman" w:cs="Times New Roman"/>
                <w:sz w:val="20"/>
                <w:szCs w:val="20"/>
              </w:rPr>
              <w:t xml:space="preserve"> </w:t>
            </w:r>
            <w:r w:rsidR="00510030" w:rsidRPr="00CA61E2">
              <w:rPr>
                <w:rFonts w:ascii="Times New Roman" w:hAnsi="Times New Roman" w:cs="Times New Roman"/>
                <w:b/>
                <w:bCs/>
                <w:sz w:val="20"/>
                <w:szCs w:val="20"/>
              </w:rPr>
              <w:t>« Plans</w:t>
            </w:r>
            <w:r w:rsidRPr="00CA61E2">
              <w:rPr>
                <w:rFonts w:ascii="Times New Roman" w:hAnsi="Times New Roman" w:cs="Times New Roman"/>
                <w:b/>
                <w:bCs/>
                <w:sz w:val="20"/>
                <w:szCs w:val="20"/>
              </w:rPr>
              <w:t xml:space="preserve"> d'épargne retraite (PER) individuel »</w:t>
            </w:r>
            <w:r w:rsidRPr="00CA61E2">
              <w:rPr>
                <w:rFonts w:ascii="Times New Roman" w:hAnsi="Times New Roman" w:cs="Times New Roman"/>
                <w:sz w:val="20"/>
                <w:szCs w:val="20"/>
              </w:rPr>
              <w:t xml:space="preserve"> inclus dans l’actif général de l’ORPS quand les contrats font l’objet d’une comptabilité auxiliaire d’affectation.</w:t>
            </w:r>
          </w:p>
        </w:tc>
      </w:tr>
      <w:tr w:rsidR="00D32D93" w:rsidRPr="008B3312" w14:paraId="0D08169F" w14:textId="77777777" w:rsidTr="00341D40">
        <w:trPr>
          <w:trHeight w:val="570"/>
        </w:trPr>
        <w:tc>
          <w:tcPr>
            <w:tcW w:w="959" w:type="dxa"/>
          </w:tcPr>
          <w:p w14:paraId="3D1E4EBE"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R00161 / C0004</w:t>
            </w:r>
          </w:p>
        </w:tc>
        <w:tc>
          <w:tcPr>
            <w:tcW w:w="2126" w:type="dxa"/>
          </w:tcPr>
          <w:p w14:paraId="4EBFB24E"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2B2827AA" w14:textId="77777777" w:rsidR="00975A6F" w:rsidRDefault="00975A6F" w:rsidP="00D32D93">
            <w:pPr>
              <w:rPr>
                <w:rFonts w:ascii="Times New Roman" w:hAnsi="Times New Roman" w:cs="Times New Roman"/>
                <w:sz w:val="20"/>
                <w:szCs w:val="20"/>
              </w:rPr>
            </w:pPr>
          </w:p>
          <w:p w14:paraId="3E86699E" w14:textId="77777777" w:rsidR="00975A6F" w:rsidRPr="00B92B0A" w:rsidRDefault="00975A6F" w:rsidP="00D32D93">
            <w:pPr>
              <w:rPr>
                <w:rFonts w:ascii="Times New Roman" w:hAnsi="Times New Roman" w:cs="Times New Roman"/>
                <w:sz w:val="20"/>
                <w:szCs w:val="20"/>
              </w:rPr>
            </w:pPr>
            <w:r w:rsidRPr="00CA7E5C">
              <w:rPr>
                <w:rFonts w:ascii="Times New Roman" w:hAnsi="Times New Roman" w:cs="Times New Roman"/>
                <w:sz w:val="20"/>
                <w:szCs w:val="18"/>
              </w:rPr>
              <w:t>Plan d'épargne retraite (PER) individuel » inclus dans des comptabilités auxiliaires d’affectation, Dont part euro</w:t>
            </w:r>
          </w:p>
        </w:tc>
        <w:tc>
          <w:tcPr>
            <w:tcW w:w="6157" w:type="dxa"/>
          </w:tcPr>
          <w:p w14:paraId="458EA977"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Le montant à renseigner est le montant correspondant à la part d’euro (un ratio peut être utilisé) des actifs correspondant aux contrats</w:t>
            </w:r>
            <w:r w:rsidR="00510030" w:rsidRPr="00CA61E2">
              <w:rPr>
                <w:rFonts w:ascii="Times New Roman" w:hAnsi="Times New Roman" w:cs="Times New Roman"/>
                <w:sz w:val="20"/>
                <w:szCs w:val="20"/>
              </w:rPr>
              <w:t xml:space="preserve"> </w:t>
            </w:r>
            <w:r w:rsidR="00510030" w:rsidRPr="00CA61E2">
              <w:rPr>
                <w:rFonts w:ascii="Times New Roman" w:hAnsi="Times New Roman" w:cs="Times New Roman"/>
                <w:b/>
                <w:bCs/>
                <w:sz w:val="20"/>
                <w:szCs w:val="20"/>
              </w:rPr>
              <w:t>« Plans</w:t>
            </w:r>
            <w:r w:rsidRPr="00CA61E2">
              <w:rPr>
                <w:rFonts w:ascii="Times New Roman" w:hAnsi="Times New Roman" w:cs="Times New Roman"/>
                <w:b/>
                <w:bCs/>
                <w:sz w:val="20"/>
                <w:szCs w:val="20"/>
              </w:rPr>
              <w:t xml:space="preserve"> d'épargne retraite (PER) individuel »</w:t>
            </w:r>
            <w:r w:rsidRPr="00CA61E2">
              <w:rPr>
                <w:rFonts w:ascii="Times New Roman" w:hAnsi="Times New Roman" w:cs="Times New Roman"/>
                <w:sz w:val="20"/>
                <w:szCs w:val="20"/>
              </w:rPr>
              <w:t xml:space="preserve">  inclus dans l’actif général de l’ORPS quand les contrats concernés font l’objet d’une comptabilité auxiliaire d’affectation.</w:t>
            </w:r>
          </w:p>
        </w:tc>
      </w:tr>
      <w:tr w:rsidR="00D32D93" w:rsidRPr="008B3312" w14:paraId="722C5C5F" w14:textId="77777777" w:rsidTr="00341D40">
        <w:trPr>
          <w:trHeight w:val="570"/>
        </w:trPr>
        <w:tc>
          <w:tcPr>
            <w:tcW w:w="959" w:type="dxa"/>
          </w:tcPr>
          <w:p w14:paraId="0A5883D1"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R00162 / C0002</w:t>
            </w:r>
          </w:p>
        </w:tc>
        <w:tc>
          <w:tcPr>
            <w:tcW w:w="2126" w:type="dxa"/>
          </w:tcPr>
          <w:p w14:paraId="00C5A94B"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39FC56D9" w14:textId="77777777" w:rsidR="00975A6F" w:rsidRDefault="00975A6F" w:rsidP="00D32D93">
            <w:pPr>
              <w:rPr>
                <w:rFonts w:ascii="Times New Roman" w:hAnsi="Times New Roman" w:cs="Times New Roman"/>
                <w:sz w:val="20"/>
                <w:szCs w:val="20"/>
              </w:rPr>
            </w:pPr>
          </w:p>
          <w:p w14:paraId="209C89F1" w14:textId="77777777" w:rsidR="00975A6F" w:rsidRPr="00B92B0A" w:rsidRDefault="00975A6F" w:rsidP="00D32D93">
            <w:pPr>
              <w:rPr>
                <w:rFonts w:ascii="Times New Roman" w:hAnsi="Times New Roman" w:cs="Times New Roman"/>
                <w:sz w:val="20"/>
                <w:szCs w:val="20"/>
              </w:rPr>
            </w:pPr>
            <w:r w:rsidRPr="00CA7E5C">
              <w:rPr>
                <w:rFonts w:ascii="Times New Roman" w:hAnsi="Times New Roman" w:cs="Times New Roman"/>
                <w:sz w:val="20"/>
                <w:szCs w:val="18"/>
              </w:rPr>
              <w:t xml:space="preserve">Plan d'épargne retraite (PER) individuel » inclus dans des comptabilités auxiliaires d’affectation, Dont part </w:t>
            </w:r>
            <w:r w:rsidR="007E0958">
              <w:rPr>
                <w:rFonts w:ascii="Times New Roman" w:hAnsi="Times New Roman" w:cs="Times New Roman"/>
                <w:sz w:val="20"/>
                <w:szCs w:val="18"/>
              </w:rPr>
              <w:t>UC</w:t>
            </w:r>
          </w:p>
        </w:tc>
        <w:tc>
          <w:tcPr>
            <w:tcW w:w="6157" w:type="dxa"/>
          </w:tcPr>
          <w:p w14:paraId="3064AFF4" w14:textId="77777777" w:rsidR="00CA61E2" w:rsidRDefault="00CA61E2" w:rsidP="00D32D93">
            <w:pPr>
              <w:rPr>
                <w:rFonts w:ascii="Times New Roman" w:hAnsi="Times New Roman" w:cs="Times New Roman"/>
                <w:sz w:val="20"/>
                <w:szCs w:val="20"/>
              </w:rPr>
            </w:pPr>
          </w:p>
          <w:p w14:paraId="21BEEF78"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xml:space="preserve">Le numéro à renseigner est celui de la comptabilité auxiliaire d’affectation, quand les contrats concernés font l’objet d’une comptabilité auxiliaire d’affectation. </w:t>
            </w:r>
            <w:commentRangeStart w:id="5"/>
            <w:r w:rsidRPr="00CA61E2">
              <w:rPr>
                <w:rFonts w:ascii="Times New Roman" w:hAnsi="Times New Roman" w:cs="Times New Roman"/>
                <w:sz w:val="20"/>
                <w:szCs w:val="20"/>
              </w:rPr>
              <w:t>Identique à R0120/C0002 a priori</w:t>
            </w:r>
            <w:commentRangeEnd w:id="5"/>
            <w:r w:rsidR="00573D12">
              <w:rPr>
                <w:rStyle w:val="Marquedecommentaire"/>
                <w:lang w:eastAsia="en-US" w:bidi="ar-SA"/>
              </w:rPr>
              <w:commentReference w:id="5"/>
            </w:r>
          </w:p>
          <w:p w14:paraId="34F5A18A"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w:t>
            </w:r>
          </w:p>
          <w:p w14:paraId="4E4307E5"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7C92B115" w14:textId="77777777" w:rsidR="00CA61E2" w:rsidRDefault="00CA61E2" w:rsidP="00CA61E2">
            <w:pPr>
              <w:rPr>
                <w:rFonts w:ascii="Times New Roman" w:hAnsi="Times New Roman" w:cs="Times New Roman"/>
                <w:sz w:val="20"/>
                <w:szCs w:val="20"/>
              </w:rPr>
            </w:pPr>
          </w:p>
          <w:p w14:paraId="22A06B1E" w14:textId="77777777" w:rsidR="00CA61E2" w:rsidRDefault="00CA61E2" w:rsidP="00CA61E2">
            <w:pPr>
              <w:rPr>
                <w:rFonts w:ascii="Times New Roman" w:hAnsi="Times New Roman" w:cs="Times New Roman"/>
                <w:sz w:val="20"/>
                <w:szCs w:val="20"/>
              </w:rPr>
            </w:pPr>
          </w:p>
          <w:p w14:paraId="7F3A145E" w14:textId="77777777" w:rsidR="00D32D93" w:rsidRPr="00CA61E2" w:rsidRDefault="00CA61E2" w:rsidP="00AE3E3F">
            <w:pPr>
              <w:tabs>
                <w:tab w:val="left" w:pos="1909"/>
              </w:tabs>
              <w:rPr>
                <w:rFonts w:ascii="Times New Roman" w:hAnsi="Times New Roman" w:cs="Times New Roman"/>
                <w:sz w:val="20"/>
                <w:szCs w:val="20"/>
              </w:rPr>
            </w:pPr>
            <w:r>
              <w:rPr>
                <w:rFonts w:ascii="Times New Roman" w:hAnsi="Times New Roman" w:cs="Times New Roman"/>
                <w:sz w:val="20"/>
                <w:szCs w:val="20"/>
              </w:rPr>
              <w:tab/>
            </w:r>
          </w:p>
        </w:tc>
      </w:tr>
      <w:tr w:rsidR="00D32D93" w:rsidRPr="008B3312" w14:paraId="16F09C64" w14:textId="77777777" w:rsidTr="00341D40">
        <w:trPr>
          <w:trHeight w:val="570"/>
        </w:trPr>
        <w:tc>
          <w:tcPr>
            <w:tcW w:w="959" w:type="dxa"/>
          </w:tcPr>
          <w:p w14:paraId="2AE09D07"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lastRenderedPageBreak/>
              <w:t>R00162 / C0003</w:t>
            </w:r>
          </w:p>
        </w:tc>
        <w:tc>
          <w:tcPr>
            <w:tcW w:w="2126" w:type="dxa"/>
          </w:tcPr>
          <w:p w14:paraId="05F4DA68"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1D6B787D" w14:textId="77777777" w:rsidR="00D32D93" w:rsidRDefault="00D32D93" w:rsidP="00D32D93">
            <w:pPr>
              <w:rPr>
                <w:rFonts w:ascii="Times New Roman" w:hAnsi="Times New Roman" w:cs="Times New Roman"/>
                <w:sz w:val="20"/>
                <w:szCs w:val="20"/>
              </w:rPr>
            </w:pPr>
          </w:p>
          <w:p w14:paraId="3EFA096F" w14:textId="77777777" w:rsidR="007E0958" w:rsidRPr="00B92B0A" w:rsidRDefault="007E0958" w:rsidP="00D32D93">
            <w:pPr>
              <w:rPr>
                <w:rFonts w:ascii="Times New Roman" w:hAnsi="Times New Roman" w:cs="Times New Roman"/>
                <w:sz w:val="20"/>
                <w:szCs w:val="20"/>
              </w:rPr>
            </w:pPr>
            <w:r w:rsidRPr="00CA7E5C">
              <w:rPr>
                <w:rFonts w:ascii="Times New Roman" w:hAnsi="Times New Roman" w:cs="Times New Roman"/>
                <w:sz w:val="20"/>
                <w:szCs w:val="18"/>
              </w:rPr>
              <w:t xml:space="preserve">Plan d'épargne retraite (PER) individuel » inclus dans des comptabilités auxiliaires d’affectation, Dont part </w:t>
            </w:r>
            <w:r>
              <w:rPr>
                <w:rFonts w:ascii="Times New Roman" w:hAnsi="Times New Roman" w:cs="Times New Roman"/>
                <w:sz w:val="20"/>
                <w:szCs w:val="18"/>
              </w:rPr>
              <w:t>UC</w:t>
            </w:r>
          </w:p>
        </w:tc>
        <w:tc>
          <w:tcPr>
            <w:tcW w:w="6157" w:type="dxa"/>
          </w:tcPr>
          <w:p w14:paraId="1948BFBE"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Le montant à renseigner est le montant des provisions techniques pour les contrats</w:t>
            </w:r>
            <w:r w:rsidRPr="00CA61E2">
              <w:rPr>
                <w:rFonts w:ascii="Times New Roman" w:hAnsi="Times New Roman" w:cs="Times New Roman"/>
                <w:b/>
                <w:bCs/>
                <w:sz w:val="20"/>
                <w:szCs w:val="20"/>
              </w:rPr>
              <w:t xml:space="preserve"> « Plans d'épargne retraite (PER) individuel </w:t>
            </w:r>
            <w:r w:rsidR="00510030" w:rsidRPr="00CA61E2">
              <w:rPr>
                <w:rFonts w:ascii="Times New Roman" w:hAnsi="Times New Roman" w:cs="Times New Roman"/>
                <w:b/>
                <w:bCs/>
                <w:sz w:val="20"/>
                <w:szCs w:val="20"/>
              </w:rPr>
              <w:t xml:space="preserve">» </w:t>
            </w:r>
            <w:r w:rsidR="00510030" w:rsidRPr="00CA61E2">
              <w:rPr>
                <w:rFonts w:ascii="Times New Roman" w:hAnsi="Times New Roman" w:cs="Times New Roman"/>
                <w:sz w:val="20"/>
                <w:szCs w:val="20"/>
              </w:rPr>
              <w:t>inclus</w:t>
            </w:r>
            <w:r w:rsidRPr="00CA61E2">
              <w:rPr>
                <w:rFonts w:ascii="Times New Roman" w:hAnsi="Times New Roman" w:cs="Times New Roman"/>
                <w:sz w:val="20"/>
                <w:szCs w:val="20"/>
              </w:rPr>
              <w:t xml:space="preserve"> dans l’actif général de l’ORPS, part correspondant à la part d’unité de comptes (un ratio peut être </w:t>
            </w:r>
            <w:r w:rsidR="00510030" w:rsidRPr="00CA61E2">
              <w:rPr>
                <w:rFonts w:ascii="Times New Roman" w:hAnsi="Times New Roman" w:cs="Times New Roman"/>
                <w:sz w:val="20"/>
                <w:szCs w:val="20"/>
              </w:rPr>
              <w:t>utilisé) quand</w:t>
            </w:r>
            <w:r w:rsidRPr="00CA61E2">
              <w:rPr>
                <w:rFonts w:ascii="Times New Roman" w:hAnsi="Times New Roman" w:cs="Times New Roman"/>
                <w:sz w:val="20"/>
                <w:szCs w:val="20"/>
              </w:rPr>
              <w:t xml:space="preserve"> les contrats concernés font l’objet d’une comptabilité auxiliaire d’affectation.</w:t>
            </w:r>
          </w:p>
        </w:tc>
      </w:tr>
      <w:tr w:rsidR="00D32D93" w:rsidRPr="008B3312" w14:paraId="1D5A2651" w14:textId="77777777" w:rsidTr="00341D40">
        <w:trPr>
          <w:trHeight w:val="570"/>
        </w:trPr>
        <w:tc>
          <w:tcPr>
            <w:tcW w:w="959" w:type="dxa"/>
          </w:tcPr>
          <w:p w14:paraId="27AC5CEE"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R00162 / C0004</w:t>
            </w:r>
          </w:p>
        </w:tc>
        <w:tc>
          <w:tcPr>
            <w:tcW w:w="2126" w:type="dxa"/>
          </w:tcPr>
          <w:p w14:paraId="1A75DD92"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36C1EBFA" w14:textId="77777777" w:rsidR="007E0958" w:rsidRDefault="007E0958" w:rsidP="00D32D93">
            <w:pPr>
              <w:rPr>
                <w:rFonts w:ascii="Times New Roman" w:hAnsi="Times New Roman" w:cs="Times New Roman"/>
                <w:sz w:val="20"/>
                <w:szCs w:val="20"/>
              </w:rPr>
            </w:pPr>
          </w:p>
          <w:p w14:paraId="4886A9AA" w14:textId="77777777" w:rsidR="007E0958" w:rsidRPr="00B92B0A" w:rsidRDefault="007E0958" w:rsidP="00D32D93">
            <w:pPr>
              <w:rPr>
                <w:rFonts w:ascii="Times New Roman" w:hAnsi="Times New Roman" w:cs="Times New Roman"/>
                <w:sz w:val="20"/>
                <w:szCs w:val="20"/>
              </w:rPr>
            </w:pPr>
            <w:r w:rsidRPr="00CA7E5C">
              <w:rPr>
                <w:rFonts w:ascii="Times New Roman" w:hAnsi="Times New Roman" w:cs="Times New Roman"/>
                <w:sz w:val="20"/>
                <w:szCs w:val="18"/>
              </w:rPr>
              <w:t xml:space="preserve">Plan d'épargne retraite (PER) individuel » inclus dans des comptabilités auxiliaires d’affectation, Dont part </w:t>
            </w:r>
            <w:r>
              <w:rPr>
                <w:rFonts w:ascii="Times New Roman" w:hAnsi="Times New Roman" w:cs="Times New Roman"/>
                <w:sz w:val="20"/>
                <w:szCs w:val="18"/>
              </w:rPr>
              <w:t>UC</w:t>
            </w:r>
          </w:p>
        </w:tc>
        <w:tc>
          <w:tcPr>
            <w:tcW w:w="6157" w:type="dxa"/>
          </w:tcPr>
          <w:p w14:paraId="7127C269"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xml:space="preserve">Le montant à renseigner est le montant total des provisions techniques pour les contrats </w:t>
            </w:r>
            <w:r w:rsidRPr="00CA61E2">
              <w:rPr>
                <w:rFonts w:ascii="Times New Roman" w:hAnsi="Times New Roman" w:cs="Times New Roman"/>
                <w:b/>
                <w:bCs/>
                <w:sz w:val="20"/>
                <w:szCs w:val="20"/>
              </w:rPr>
              <w:t>« Plans d'épargne retraite (PER) individuel »</w:t>
            </w:r>
            <w:r w:rsidRPr="00CA61E2">
              <w:rPr>
                <w:rFonts w:ascii="Times New Roman" w:hAnsi="Times New Roman" w:cs="Times New Roman"/>
                <w:sz w:val="20"/>
                <w:szCs w:val="20"/>
              </w:rPr>
              <w:t xml:space="preserve"> inclus dans l’actif général de l’ORPS, part correspondant à la part d’unité de comptes (un ratio peut être utilisé) quand les contrats concernés font l'objet d'une comptabilité auxiliaire d’affectation.</w:t>
            </w:r>
          </w:p>
        </w:tc>
      </w:tr>
      <w:tr w:rsidR="00D32D93" w:rsidRPr="008B3312" w14:paraId="1BA2AE32" w14:textId="77777777" w:rsidTr="00341D40">
        <w:trPr>
          <w:trHeight w:val="570"/>
        </w:trPr>
        <w:tc>
          <w:tcPr>
            <w:tcW w:w="959" w:type="dxa"/>
          </w:tcPr>
          <w:p w14:paraId="267CA1C2"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R00170/ C0003</w:t>
            </w:r>
          </w:p>
        </w:tc>
        <w:tc>
          <w:tcPr>
            <w:tcW w:w="2126" w:type="dxa"/>
          </w:tcPr>
          <w:p w14:paraId="16564906"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073C31D7" w14:textId="77777777" w:rsidR="00D32D93" w:rsidRDefault="00D32D93" w:rsidP="00D32D93">
            <w:pPr>
              <w:rPr>
                <w:rFonts w:ascii="Times New Roman" w:hAnsi="Times New Roman" w:cs="Times New Roman"/>
                <w:sz w:val="20"/>
                <w:szCs w:val="20"/>
              </w:rPr>
            </w:pPr>
          </w:p>
          <w:p w14:paraId="2B50C399" w14:textId="77777777" w:rsidR="00CA61E2" w:rsidRPr="00B92B0A"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Plan d'épargne retraite (PER) d'entreprise collectif » inclus dans l'actif général de l'ORPS</w:t>
            </w:r>
          </w:p>
        </w:tc>
        <w:tc>
          <w:tcPr>
            <w:tcW w:w="6157" w:type="dxa"/>
          </w:tcPr>
          <w:p w14:paraId="546C8ACA"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xml:space="preserve">Le montant à renseigner est le montant total (correspondant à la part d’euro et la part d’UC) des provisions techniques pour les contrats </w:t>
            </w:r>
            <w:r w:rsidRPr="00CA61E2">
              <w:rPr>
                <w:rFonts w:ascii="Times New Roman" w:hAnsi="Times New Roman" w:cs="Times New Roman"/>
                <w:b/>
                <w:bCs/>
                <w:sz w:val="20"/>
                <w:szCs w:val="20"/>
              </w:rPr>
              <w:t>« Plan d'épargne retraite (PER) d'entreprise collectif »</w:t>
            </w:r>
            <w:r w:rsidRPr="00CA61E2">
              <w:rPr>
                <w:rFonts w:ascii="Times New Roman" w:hAnsi="Times New Roman" w:cs="Times New Roman"/>
                <w:sz w:val="20"/>
                <w:szCs w:val="20"/>
              </w:rPr>
              <w:t xml:space="preserve"> inclus dans l’actif général de l’ORPS quand ils ne font pas l’objet d’une comptabilité auxiliaire d’affectation. </w:t>
            </w:r>
          </w:p>
          <w:p w14:paraId="631548CA"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w:t>
            </w:r>
          </w:p>
          <w:p w14:paraId="42964C51"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b/>
                <w:bCs/>
                <w:sz w:val="20"/>
                <w:szCs w:val="20"/>
              </w:rPr>
              <w:t xml:space="preserve">Les Plans d'épargne retraite (PER) d'entreprise collectif </w:t>
            </w:r>
            <w:r w:rsidRPr="00CA61E2">
              <w:rPr>
                <w:rFonts w:ascii="Times New Roman" w:hAnsi="Times New Roman" w:cs="Times New Roman"/>
                <w:sz w:val="20"/>
                <w:szCs w:val="20"/>
              </w:rPr>
              <w:t>sont des contrats souscrits à titre professionnels dans un cadre collectif par l’employeur pour le salarié et font l’objet d’un versement obligatoire calculé en pourcentage du salaire.</w:t>
            </w:r>
          </w:p>
          <w:p w14:paraId="1AFA9E96" w14:textId="77777777" w:rsidR="00D32D93" w:rsidRPr="00AF24C8" w:rsidRDefault="00D32D93" w:rsidP="00D32D93">
            <w:pPr>
              <w:rPr>
                <w:rFonts w:ascii="Times New Roman" w:hAnsi="Times New Roman" w:cs="Times New Roman"/>
                <w:sz w:val="20"/>
                <w:szCs w:val="20"/>
              </w:rPr>
            </w:pPr>
          </w:p>
        </w:tc>
      </w:tr>
      <w:tr w:rsidR="00D32D93" w:rsidRPr="008B3312" w14:paraId="3D269165" w14:textId="77777777" w:rsidTr="00341D40">
        <w:trPr>
          <w:trHeight w:val="570"/>
        </w:trPr>
        <w:tc>
          <w:tcPr>
            <w:tcW w:w="959" w:type="dxa"/>
          </w:tcPr>
          <w:p w14:paraId="4B017580"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R00170 / C0004</w:t>
            </w:r>
          </w:p>
        </w:tc>
        <w:tc>
          <w:tcPr>
            <w:tcW w:w="2126" w:type="dxa"/>
          </w:tcPr>
          <w:p w14:paraId="12059854"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7BB18669" w14:textId="77777777" w:rsidR="00CA61E2" w:rsidRDefault="00CA61E2" w:rsidP="00D32D93">
            <w:pPr>
              <w:rPr>
                <w:rFonts w:ascii="Times New Roman" w:hAnsi="Times New Roman" w:cs="Times New Roman"/>
                <w:sz w:val="20"/>
                <w:szCs w:val="20"/>
              </w:rPr>
            </w:pPr>
          </w:p>
          <w:p w14:paraId="647E5750" w14:textId="77777777" w:rsidR="00CA61E2" w:rsidRPr="00B92B0A"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Plan d'épargne retraite (PER) d'entreprise collectif » inclus dans l'actif général de l'ORPS</w:t>
            </w:r>
          </w:p>
        </w:tc>
        <w:tc>
          <w:tcPr>
            <w:tcW w:w="6157" w:type="dxa"/>
          </w:tcPr>
          <w:p w14:paraId="5DE88AED"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xml:space="preserve">Le montant à renseigner est le montant total (correspondant à la part d’euro et la part d’UC) des actifs pour les contrats </w:t>
            </w:r>
            <w:r w:rsidRPr="00CA61E2">
              <w:rPr>
                <w:rFonts w:ascii="Times New Roman" w:hAnsi="Times New Roman" w:cs="Times New Roman"/>
                <w:b/>
                <w:bCs/>
                <w:sz w:val="20"/>
                <w:szCs w:val="20"/>
              </w:rPr>
              <w:t>« Plan d'épargne retraite (PER) d'entreprise collectif »</w:t>
            </w:r>
            <w:r w:rsidRPr="00CA61E2">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2A1B6AAC" w14:textId="77777777" w:rsidTr="00341D40">
        <w:trPr>
          <w:trHeight w:val="570"/>
        </w:trPr>
        <w:tc>
          <w:tcPr>
            <w:tcW w:w="959" w:type="dxa"/>
          </w:tcPr>
          <w:p w14:paraId="0BA4ADBB"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R00171/ C0003</w:t>
            </w:r>
          </w:p>
        </w:tc>
        <w:tc>
          <w:tcPr>
            <w:tcW w:w="2126" w:type="dxa"/>
          </w:tcPr>
          <w:p w14:paraId="47A990D6"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4F263A88" w14:textId="77777777" w:rsidR="00D32D93" w:rsidRDefault="00D32D93" w:rsidP="00D32D93">
            <w:pPr>
              <w:rPr>
                <w:rFonts w:ascii="Times New Roman" w:hAnsi="Times New Roman" w:cs="Times New Roman"/>
                <w:sz w:val="20"/>
                <w:szCs w:val="20"/>
              </w:rPr>
            </w:pPr>
          </w:p>
          <w:p w14:paraId="08A0569D" w14:textId="77777777" w:rsidR="00CA61E2" w:rsidRPr="00B92B0A"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Plan d'épargne retraite (PER) d'entreprise collectif » inclus dans l'actif général de l'ORPS</w:t>
            </w:r>
            <w:r>
              <w:rPr>
                <w:rFonts w:ascii="Times New Roman" w:hAnsi="Times New Roman" w:cs="Times New Roman"/>
                <w:sz w:val="20"/>
                <w:szCs w:val="20"/>
              </w:rPr>
              <w:t>, dont par euro</w:t>
            </w:r>
          </w:p>
        </w:tc>
        <w:tc>
          <w:tcPr>
            <w:tcW w:w="6157" w:type="dxa"/>
          </w:tcPr>
          <w:p w14:paraId="0A278B65"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xml:space="preserve">  Le montant à renseigner est le montant des provisions techniques correspondant à la part d’euro (un ratio peut être utilisé) pour les contrats </w:t>
            </w:r>
            <w:r w:rsidRPr="00CA61E2">
              <w:rPr>
                <w:rFonts w:ascii="Times New Roman" w:hAnsi="Times New Roman" w:cs="Times New Roman"/>
                <w:b/>
                <w:bCs/>
                <w:sz w:val="20"/>
                <w:szCs w:val="20"/>
              </w:rPr>
              <w:t>« Plan d'épargne retraite (PER) d'entreprise collectif »</w:t>
            </w:r>
            <w:r w:rsidRPr="00CA61E2">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7D517583" w14:textId="77777777" w:rsidTr="00341D40">
        <w:trPr>
          <w:trHeight w:val="570"/>
        </w:trPr>
        <w:tc>
          <w:tcPr>
            <w:tcW w:w="959" w:type="dxa"/>
          </w:tcPr>
          <w:p w14:paraId="78D81F2C"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R00171 / C0004</w:t>
            </w:r>
          </w:p>
        </w:tc>
        <w:tc>
          <w:tcPr>
            <w:tcW w:w="2126" w:type="dxa"/>
          </w:tcPr>
          <w:p w14:paraId="1630E142"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6C3E67A2" w14:textId="77777777" w:rsidR="00CA61E2" w:rsidRDefault="00CA61E2" w:rsidP="00D32D93">
            <w:pPr>
              <w:rPr>
                <w:rFonts w:ascii="Times New Roman" w:hAnsi="Times New Roman" w:cs="Times New Roman"/>
                <w:sz w:val="20"/>
                <w:szCs w:val="20"/>
              </w:rPr>
            </w:pPr>
          </w:p>
          <w:p w14:paraId="311A96B5" w14:textId="77777777" w:rsidR="00CA61E2" w:rsidRPr="00B92B0A"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Plan d'épargne retraite (PER) d'entreprise collectif » inclus dans l'actif général de l'ORPS</w:t>
            </w:r>
            <w:r>
              <w:rPr>
                <w:rFonts w:ascii="Times New Roman" w:hAnsi="Times New Roman" w:cs="Times New Roman"/>
                <w:sz w:val="20"/>
                <w:szCs w:val="20"/>
              </w:rPr>
              <w:t>, dont par euro</w:t>
            </w:r>
          </w:p>
        </w:tc>
        <w:tc>
          <w:tcPr>
            <w:tcW w:w="6157" w:type="dxa"/>
          </w:tcPr>
          <w:p w14:paraId="6414641C"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xml:space="preserve">Le montant à renseigner est le montant correspondant à la part d’euro (un ratio peut être utilisé) des actifs pour les contrats pour les contrats </w:t>
            </w:r>
            <w:r w:rsidRPr="00CA61E2">
              <w:rPr>
                <w:rFonts w:ascii="Times New Roman" w:hAnsi="Times New Roman" w:cs="Times New Roman"/>
                <w:b/>
                <w:bCs/>
                <w:sz w:val="20"/>
                <w:szCs w:val="20"/>
              </w:rPr>
              <w:t>« Plan d'épargne retraite (PER) d'entreprise collectif »</w:t>
            </w:r>
            <w:r w:rsidRPr="00CA61E2">
              <w:rPr>
                <w:rFonts w:ascii="Times New Roman" w:hAnsi="Times New Roman" w:cs="Times New Roman"/>
                <w:sz w:val="20"/>
                <w:szCs w:val="20"/>
              </w:rPr>
              <w:t xml:space="preserve"> inclus dans l’actif général de l’ORPS quand ils ne font pas l’objet d’une comptabilité auxiliaire d’affectation.</w:t>
            </w:r>
          </w:p>
        </w:tc>
      </w:tr>
      <w:tr w:rsidR="00D65CF8" w:rsidRPr="008B3312" w14:paraId="572F5E22" w14:textId="77777777" w:rsidTr="007658B6">
        <w:trPr>
          <w:trHeight w:val="570"/>
        </w:trPr>
        <w:tc>
          <w:tcPr>
            <w:tcW w:w="959" w:type="dxa"/>
          </w:tcPr>
          <w:p w14:paraId="39161FA5" w14:textId="77777777" w:rsidR="00D65CF8" w:rsidRPr="00D65CF8" w:rsidRDefault="00D65CF8" w:rsidP="00D32D93">
            <w:pPr>
              <w:rPr>
                <w:rFonts w:ascii="Times New Roman" w:hAnsi="Times New Roman" w:cs="Times New Roman"/>
                <w:sz w:val="20"/>
                <w:szCs w:val="20"/>
              </w:rPr>
            </w:pPr>
            <w:r w:rsidRPr="00D65CF8">
              <w:rPr>
                <w:rFonts w:ascii="Times New Roman" w:hAnsi="Times New Roman" w:cs="Times New Roman"/>
                <w:sz w:val="20"/>
                <w:szCs w:val="20"/>
              </w:rPr>
              <w:t>R00172 / C000</w:t>
            </w:r>
            <w:r>
              <w:rPr>
                <w:rFonts w:ascii="Times New Roman" w:hAnsi="Times New Roman" w:cs="Times New Roman"/>
                <w:sz w:val="20"/>
                <w:szCs w:val="20"/>
              </w:rPr>
              <w:t>3</w:t>
            </w:r>
          </w:p>
        </w:tc>
        <w:tc>
          <w:tcPr>
            <w:tcW w:w="2126" w:type="dxa"/>
          </w:tcPr>
          <w:p w14:paraId="20C8DCED" w14:textId="77777777" w:rsidR="00D65CF8" w:rsidRDefault="00D65CF8" w:rsidP="00D32D93">
            <w:pPr>
              <w:rPr>
                <w:rFonts w:ascii="Times New Roman" w:hAnsi="Times New Roman" w:cs="Times New Roman"/>
                <w:sz w:val="20"/>
                <w:szCs w:val="20"/>
              </w:rPr>
            </w:pPr>
            <w:r w:rsidRPr="00D65CF8">
              <w:rPr>
                <w:rFonts w:ascii="Times New Roman" w:hAnsi="Times New Roman" w:cs="Times New Roman"/>
                <w:sz w:val="20"/>
                <w:szCs w:val="20"/>
              </w:rPr>
              <w:t>Montant de provisions techniques correspondantes</w:t>
            </w:r>
          </w:p>
          <w:p w14:paraId="54D03DB9" w14:textId="77777777" w:rsidR="00CA61E2" w:rsidRPr="007658B6" w:rsidRDefault="00CA61E2" w:rsidP="00D32D93">
            <w:pPr>
              <w:rPr>
                <w:rFonts w:ascii="Times New Roman" w:hAnsi="Times New Roman" w:cs="Times New Roman"/>
                <w:sz w:val="20"/>
                <w:szCs w:val="20"/>
              </w:rPr>
            </w:pPr>
            <w:r w:rsidRPr="00CA61E2">
              <w:rPr>
                <w:rFonts w:ascii="Times New Roman" w:hAnsi="Times New Roman" w:cs="Times New Roman"/>
                <w:sz w:val="20"/>
                <w:szCs w:val="20"/>
              </w:rPr>
              <w:lastRenderedPageBreak/>
              <w:t>Plan d'épargne retraite (PER) d'entreprise collectif » inclus dans l'actif général de l'ORPS</w:t>
            </w:r>
            <w:r>
              <w:rPr>
                <w:rFonts w:ascii="Times New Roman" w:hAnsi="Times New Roman" w:cs="Times New Roman"/>
                <w:sz w:val="20"/>
                <w:szCs w:val="20"/>
              </w:rPr>
              <w:t>, dont par U</w:t>
            </w:r>
            <w:r w:rsidR="001A4301">
              <w:rPr>
                <w:rFonts w:ascii="Times New Roman" w:hAnsi="Times New Roman" w:cs="Times New Roman"/>
                <w:sz w:val="20"/>
                <w:szCs w:val="20"/>
              </w:rPr>
              <w:t>C</w:t>
            </w:r>
          </w:p>
        </w:tc>
        <w:tc>
          <w:tcPr>
            <w:tcW w:w="6157" w:type="dxa"/>
          </w:tcPr>
          <w:p w14:paraId="53DCC2F0" w14:textId="77777777" w:rsidR="00D65CF8"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lastRenderedPageBreak/>
              <w:t xml:space="preserve"> Le montant à renseigner est le montant des provisions techniques correspondant à la part d’unité de comptes (un ratio peut être utilisé) pour les contrats </w:t>
            </w:r>
            <w:r w:rsidRPr="00CA61E2">
              <w:rPr>
                <w:rFonts w:ascii="Times New Roman" w:hAnsi="Times New Roman" w:cs="Times New Roman"/>
                <w:b/>
                <w:bCs/>
                <w:sz w:val="20"/>
                <w:szCs w:val="20"/>
              </w:rPr>
              <w:t>« Plan d'épargne retraite (PER) d'entreprise collectif »</w:t>
            </w:r>
            <w:r w:rsidRPr="00CA61E2">
              <w:rPr>
                <w:rFonts w:ascii="Times New Roman" w:hAnsi="Times New Roman" w:cs="Times New Roman"/>
                <w:sz w:val="20"/>
                <w:szCs w:val="20"/>
              </w:rPr>
              <w:t xml:space="preserve"> </w:t>
            </w:r>
            <w:r w:rsidRPr="00CA61E2">
              <w:rPr>
                <w:rFonts w:ascii="Times New Roman" w:hAnsi="Times New Roman" w:cs="Times New Roman"/>
                <w:sz w:val="20"/>
                <w:szCs w:val="20"/>
              </w:rPr>
              <w:lastRenderedPageBreak/>
              <w:t>inclus dans l’actif général de l’ORPS quand ils ne font pas l’objet d’une comptabilité auxiliaire d’affectation.</w:t>
            </w:r>
          </w:p>
        </w:tc>
      </w:tr>
      <w:tr w:rsidR="00D32D93" w:rsidRPr="008B3312" w14:paraId="44BB3322" w14:textId="77777777" w:rsidTr="00AE3E3F">
        <w:trPr>
          <w:trHeight w:val="570"/>
        </w:trPr>
        <w:tc>
          <w:tcPr>
            <w:tcW w:w="959" w:type="dxa"/>
          </w:tcPr>
          <w:p w14:paraId="4F3B1C3C"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lastRenderedPageBreak/>
              <w:t>R00172 / C0004</w:t>
            </w:r>
          </w:p>
        </w:tc>
        <w:tc>
          <w:tcPr>
            <w:tcW w:w="2126" w:type="dxa"/>
          </w:tcPr>
          <w:p w14:paraId="29B71A7E"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70800E71" w14:textId="77777777" w:rsidR="001A4301" w:rsidRDefault="001A4301" w:rsidP="00D32D93">
            <w:pPr>
              <w:rPr>
                <w:rFonts w:ascii="Times New Roman" w:hAnsi="Times New Roman" w:cs="Times New Roman"/>
                <w:sz w:val="20"/>
                <w:szCs w:val="20"/>
              </w:rPr>
            </w:pPr>
          </w:p>
          <w:p w14:paraId="7BB6E781" w14:textId="77777777" w:rsidR="001A4301" w:rsidRPr="00B92B0A" w:rsidRDefault="001A4301" w:rsidP="00D32D93">
            <w:pPr>
              <w:rPr>
                <w:rFonts w:ascii="Times New Roman" w:hAnsi="Times New Roman" w:cs="Times New Roman"/>
                <w:sz w:val="20"/>
                <w:szCs w:val="20"/>
              </w:rPr>
            </w:pPr>
            <w:r w:rsidRPr="00CA61E2">
              <w:rPr>
                <w:rFonts w:ascii="Times New Roman" w:hAnsi="Times New Roman" w:cs="Times New Roman"/>
                <w:sz w:val="20"/>
                <w:szCs w:val="20"/>
              </w:rPr>
              <w:t>Plan d'épargne retraite (PER) d'entreprise collectif » inclus dans l'actif général de l'ORPS</w:t>
            </w:r>
            <w:r>
              <w:rPr>
                <w:rFonts w:ascii="Times New Roman" w:hAnsi="Times New Roman" w:cs="Times New Roman"/>
                <w:sz w:val="20"/>
                <w:szCs w:val="20"/>
              </w:rPr>
              <w:t>, dont par UC</w:t>
            </w:r>
          </w:p>
        </w:tc>
        <w:tc>
          <w:tcPr>
            <w:tcW w:w="6157" w:type="dxa"/>
          </w:tcPr>
          <w:p w14:paraId="32DC33C7"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xml:space="preserve">Le montant à renseigner est le montant correspondant à la part d’unité de comptes (un ratio peut être utilisé) des actifs pour les contrats </w:t>
            </w:r>
            <w:r w:rsidR="00510030" w:rsidRPr="00CA61E2">
              <w:rPr>
                <w:rFonts w:ascii="Times New Roman" w:hAnsi="Times New Roman" w:cs="Times New Roman"/>
                <w:b/>
                <w:bCs/>
                <w:sz w:val="20"/>
                <w:szCs w:val="20"/>
              </w:rPr>
              <w:t>« Plan</w:t>
            </w:r>
            <w:r w:rsidRPr="00CA61E2">
              <w:rPr>
                <w:rFonts w:ascii="Times New Roman" w:hAnsi="Times New Roman" w:cs="Times New Roman"/>
                <w:b/>
                <w:bCs/>
                <w:sz w:val="20"/>
                <w:szCs w:val="20"/>
              </w:rPr>
              <w:t xml:space="preserve"> d'épargne retraite (PER) d'entreprise collectif »</w:t>
            </w:r>
            <w:r w:rsidRPr="00CA61E2">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01D87C48" w14:textId="77777777" w:rsidTr="00AE3E3F">
        <w:trPr>
          <w:trHeight w:val="570"/>
        </w:trPr>
        <w:tc>
          <w:tcPr>
            <w:tcW w:w="959" w:type="dxa"/>
          </w:tcPr>
          <w:p w14:paraId="5CA57106"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R00180/ C0002</w:t>
            </w:r>
          </w:p>
        </w:tc>
        <w:tc>
          <w:tcPr>
            <w:tcW w:w="2126" w:type="dxa"/>
          </w:tcPr>
          <w:p w14:paraId="51EDCC92"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2ACDCB44" w14:textId="77777777" w:rsidR="001A4301" w:rsidRDefault="001A4301" w:rsidP="00D32D93">
            <w:pPr>
              <w:rPr>
                <w:rFonts w:ascii="Times New Roman" w:hAnsi="Times New Roman" w:cs="Times New Roman"/>
                <w:sz w:val="20"/>
                <w:szCs w:val="20"/>
              </w:rPr>
            </w:pPr>
          </w:p>
          <w:p w14:paraId="33FBBB75"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des comptabilités </w:t>
            </w:r>
            <w:r w:rsidRPr="001A4301">
              <w:rPr>
                <w:rFonts w:ascii="Times New Roman" w:hAnsi="Times New Roman" w:cs="Times New Roman"/>
                <w:b/>
                <w:bCs/>
                <w:sz w:val="20"/>
                <w:szCs w:val="20"/>
              </w:rPr>
              <w:t>auxiliaires d’affectation</w:t>
            </w:r>
          </w:p>
        </w:tc>
        <w:tc>
          <w:tcPr>
            <w:tcW w:w="6157" w:type="dxa"/>
          </w:tcPr>
          <w:p w14:paraId="5B53437B"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2450A691"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 </w:t>
            </w:r>
          </w:p>
          <w:p w14:paraId="4512DD32" w14:textId="77777777" w:rsidR="00CA61E2" w:rsidRPr="00CA61E2" w:rsidRDefault="00CA61E2" w:rsidP="00CA61E2">
            <w:pPr>
              <w:rPr>
                <w:rFonts w:ascii="Times New Roman" w:hAnsi="Times New Roman" w:cs="Times New Roman"/>
                <w:sz w:val="20"/>
                <w:szCs w:val="20"/>
              </w:rPr>
            </w:pPr>
            <w:r w:rsidRPr="00CA61E2">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7FBC9CCE" w14:textId="77777777" w:rsidR="00D32D93" w:rsidRPr="00AF24C8" w:rsidRDefault="00D32D93" w:rsidP="00D32D93">
            <w:pPr>
              <w:rPr>
                <w:rFonts w:ascii="Times New Roman" w:hAnsi="Times New Roman" w:cs="Times New Roman"/>
                <w:sz w:val="20"/>
                <w:szCs w:val="20"/>
              </w:rPr>
            </w:pPr>
          </w:p>
        </w:tc>
      </w:tr>
      <w:tr w:rsidR="00D32D93" w:rsidRPr="008B3312" w14:paraId="4D7E71BA" w14:textId="77777777" w:rsidTr="00AE3E3F">
        <w:trPr>
          <w:trHeight w:val="570"/>
        </w:trPr>
        <w:tc>
          <w:tcPr>
            <w:tcW w:w="959" w:type="dxa"/>
          </w:tcPr>
          <w:p w14:paraId="692489EE"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R00180/ C0003</w:t>
            </w:r>
          </w:p>
        </w:tc>
        <w:tc>
          <w:tcPr>
            <w:tcW w:w="2126" w:type="dxa"/>
          </w:tcPr>
          <w:p w14:paraId="39CC5D02"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7018F5A2" w14:textId="77777777" w:rsidR="00D32D93" w:rsidRDefault="00D32D93" w:rsidP="00D32D93">
            <w:pPr>
              <w:rPr>
                <w:rFonts w:ascii="Times New Roman" w:hAnsi="Times New Roman" w:cs="Times New Roman"/>
                <w:sz w:val="20"/>
                <w:szCs w:val="20"/>
              </w:rPr>
            </w:pPr>
          </w:p>
          <w:p w14:paraId="089434E0"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collectif » inclus dans des comptabilités auxiliaires d’affectation</w:t>
            </w:r>
          </w:p>
        </w:tc>
        <w:tc>
          <w:tcPr>
            <w:tcW w:w="6157" w:type="dxa"/>
          </w:tcPr>
          <w:p w14:paraId="38BD33F1"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 xml:space="preserve">Le montant à renseigner est le montant total (correspondant à la part d’euro et la part d’UC) des provisions techniques pour les </w:t>
            </w:r>
            <w:r w:rsidR="00FB1DE5" w:rsidRPr="00CA61E2">
              <w:rPr>
                <w:rFonts w:ascii="Times New Roman" w:hAnsi="Times New Roman" w:cs="Times New Roman"/>
                <w:sz w:val="20"/>
                <w:szCs w:val="20"/>
              </w:rPr>
              <w:t>contrats</w:t>
            </w:r>
            <w:r w:rsidR="00FB1DE5" w:rsidRPr="00CA61E2">
              <w:rPr>
                <w:rFonts w:ascii="Times New Roman" w:hAnsi="Times New Roman" w:cs="Times New Roman"/>
                <w:b/>
                <w:bCs/>
                <w:sz w:val="20"/>
                <w:szCs w:val="20"/>
              </w:rPr>
              <w:t xml:space="preserve"> « Plan</w:t>
            </w:r>
            <w:r w:rsidRPr="00CA61E2">
              <w:rPr>
                <w:rFonts w:ascii="Times New Roman" w:hAnsi="Times New Roman" w:cs="Times New Roman"/>
                <w:b/>
                <w:bCs/>
                <w:sz w:val="20"/>
                <w:szCs w:val="20"/>
              </w:rPr>
              <w:t xml:space="preserve"> d'épargne retraite (PER) d'entreprise collectif »</w:t>
            </w:r>
            <w:r w:rsidRPr="00CA61E2">
              <w:rPr>
                <w:rFonts w:ascii="Times New Roman" w:hAnsi="Times New Roman" w:cs="Times New Roman"/>
                <w:sz w:val="20"/>
                <w:szCs w:val="20"/>
              </w:rPr>
              <w:t xml:space="preserve"> inclus dans l’actif général de l’ORPS quand les contrats concernés font l’objet d’une comptabilité auxiliaire d’affectation. </w:t>
            </w:r>
          </w:p>
        </w:tc>
      </w:tr>
      <w:tr w:rsidR="00D32D93" w:rsidRPr="008B3312" w14:paraId="1D1FC5E9" w14:textId="77777777" w:rsidTr="00AE3E3F">
        <w:trPr>
          <w:trHeight w:val="570"/>
        </w:trPr>
        <w:tc>
          <w:tcPr>
            <w:tcW w:w="959" w:type="dxa"/>
          </w:tcPr>
          <w:p w14:paraId="06DDC9DC"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R00180 / C0004</w:t>
            </w:r>
          </w:p>
        </w:tc>
        <w:tc>
          <w:tcPr>
            <w:tcW w:w="2126" w:type="dxa"/>
          </w:tcPr>
          <w:p w14:paraId="0595B5DF"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5B6EE149" w14:textId="77777777" w:rsidR="001A4301" w:rsidRDefault="001A4301" w:rsidP="00D32D93">
            <w:pPr>
              <w:rPr>
                <w:rFonts w:ascii="Times New Roman" w:hAnsi="Times New Roman" w:cs="Times New Roman"/>
                <w:sz w:val="20"/>
                <w:szCs w:val="20"/>
              </w:rPr>
            </w:pPr>
          </w:p>
          <w:p w14:paraId="47C58CFA"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collectif » inclus dans des comptabilités auxiliaires d’affectation</w:t>
            </w:r>
          </w:p>
        </w:tc>
        <w:tc>
          <w:tcPr>
            <w:tcW w:w="6157" w:type="dxa"/>
          </w:tcPr>
          <w:p w14:paraId="00BE3C66" w14:textId="77777777" w:rsidR="00D32D93" w:rsidRPr="00AF24C8" w:rsidRDefault="00CA61E2" w:rsidP="00D32D93">
            <w:pPr>
              <w:rPr>
                <w:rFonts w:ascii="Times New Roman" w:hAnsi="Times New Roman" w:cs="Times New Roman"/>
                <w:sz w:val="20"/>
                <w:szCs w:val="20"/>
              </w:rPr>
            </w:pPr>
            <w:r w:rsidRPr="00CA61E2">
              <w:rPr>
                <w:rFonts w:ascii="Times New Roman" w:hAnsi="Times New Roman" w:cs="Times New Roman"/>
                <w:sz w:val="20"/>
                <w:szCs w:val="20"/>
              </w:rPr>
              <w:t>Le montant à renseigner est le montant total (correspondant à la part d’euro et la part d’UC) des actifs correspondants aux contrats</w:t>
            </w:r>
            <w:r w:rsidRPr="00CA61E2">
              <w:rPr>
                <w:rFonts w:ascii="Times New Roman" w:hAnsi="Times New Roman" w:cs="Times New Roman"/>
                <w:b/>
                <w:bCs/>
                <w:sz w:val="20"/>
                <w:szCs w:val="20"/>
              </w:rPr>
              <w:t xml:space="preserve"> </w:t>
            </w:r>
            <w:r w:rsidR="00FB1DE5" w:rsidRPr="00CA61E2">
              <w:rPr>
                <w:rFonts w:ascii="Times New Roman" w:hAnsi="Times New Roman" w:cs="Times New Roman"/>
                <w:b/>
                <w:bCs/>
                <w:sz w:val="20"/>
                <w:szCs w:val="20"/>
              </w:rPr>
              <w:t>« Plan</w:t>
            </w:r>
            <w:r w:rsidRPr="00CA61E2">
              <w:rPr>
                <w:rFonts w:ascii="Times New Roman" w:hAnsi="Times New Roman" w:cs="Times New Roman"/>
                <w:b/>
                <w:bCs/>
                <w:sz w:val="20"/>
                <w:szCs w:val="20"/>
              </w:rPr>
              <w:t xml:space="preserve"> d'épargne retraite (PER) d'entreprise collectif »</w:t>
            </w:r>
            <w:r w:rsidRPr="00CA61E2">
              <w:rPr>
                <w:rFonts w:ascii="Times New Roman" w:hAnsi="Times New Roman" w:cs="Times New Roman"/>
                <w:sz w:val="20"/>
                <w:szCs w:val="20"/>
              </w:rPr>
              <w:t xml:space="preserve"> inclus dans l’actif général de l’ORPS quand les contrats font l’objet d’une comptabilité auxiliaire d’affectation.</w:t>
            </w:r>
          </w:p>
        </w:tc>
      </w:tr>
      <w:tr w:rsidR="00D32D93" w:rsidRPr="008B3312" w14:paraId="38C801A2" w14:textId="77777777" w:rsidTr="00AE3E3F">
        <w:trPr>
          <w:trHeight w:val="570"/>
        </w:trPr>
        <w:tc>
          <w:tcPr>
            <w:tcW w:w="959" w:type="dxa"/>
          </w:tcPr>
          <w:p w14:paraId="66F83F9B"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R00181/ C0002</w:t>
            </w:r>
          </w:p>
        </w:tc>
        <w:tc>
          <w:tcPr>
            <w:tcW w:w="2126" w:type="dxa"/>
          </w:tcPr>
          <w:p w14:paraId="5CACF8FB"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72D8AB45" w14:textId="77777777" w:rsidR="001A4301" w:rsidRDefault="001A4301" w:rsidP="00D32D93">
            <w:pPr>
              <w:rPr>
                <w:rFonts w:ascii="Times New Roman" w:hAnsi="Times New Roman" w:cs="Times New Roman"/>
                <w:sz w:val="20"/>
                <w:szCs w:val="20"/>
              </w:rPr>
            </w:pPr>
          </w:p>
          <w:p w14:paraId="7D2F5A18"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des comptabilités </w:t>
            </w:r>
            <w:r w:rsidRPr="001A4301">
              <w:rPr>
                <w:rFonts w:ascii="Times New Roman" w:hAnsi="Times New Roman" w:cs="Times New Roman"/>
                <w:b/>
                <w:bCs/>
                <w:sz w:val="20"/>
                <w:szCs w:val="20"/>
              </w:rPr>
              <w:t>auxiliaires d’affectation</w:t>
            </w:r>
            <w:r>
              <w:rPr>
                <w:rFonts w:ascii="Times New Roman" w:hAnsi="Times New Roman" w:cs="Times New Roman"/>
                <w:b/>
                <w:bCs/>
                <w:sz w:val="20"/>
                <w:szCs w:val="20"/>
              </w:rPr>
              <w:t xml:space="preserve">, </w:t>
            </w:r>
            <w:r w:rsidRPr="00AE3E3F">
              <w:rPr>
                <w:rFonts w:ascii="Times New Roman" w:hAnsi="Times New Roman" w:cs="Times New Roman"/>
                <w:bCs/>
                <w:sz w:val="20"/>
                <w:szCs w:val="20"/>
              </w:rPr>
              <w:t>dont part euro</w:t>
            </w:r>
          </w:p>
        </w:tc>
        <w:tc>
          <w:tcPr>
            <w:tcW w:w="6157" w:type="dxa"/>
          </w:tcPr>
          <w:p w14:paraId="1CA03771"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497BB31B"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2992F078"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05200763" w14:textId="77777777" w:rsidR="00D32D93" w:rsidRPr="00AF24C8" w:rsidRDefault="00D32D93" w:rsidP="00D32D93">
            <w:pPr>
              <w:rPr>
                <w:rFonts w:ascii="Times New Roman" w:hAnsi="Times New Roman" w:cs="Times New Roman"/>
                <w:sz w:val="20"/>
                <w:szCs w:val="20"/>
              </w:rPr>
            </w:pPr>
          </w:p>
        </w:tc>
      </w:tr>
      <w:tr w:rsidR="00D32D93" w:rsidRPr="008B3312" w14:paraId="3A347ACF" w14:textId="77777777" w:rsidTr="00AE3E3F">
        <w:trPr>
          <w:trHeight w:val="570"/>
        </w:trPr>
        <w:tc>
          <w:tcPr>
            <w:tcW w:w="959" w:type="dxa"/>
          </w:tcPr>
          <w:p w14:paraId="6BF3852E"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R00181/ C0003</w:t>
            </w:r>
          </w:p>
        </w:tc>
        <w:tc>
          <w:tcPr>
            <w:tcW w:w="2126" w:type="dxa"/>
          </w:tcPr>
          <w:p w14:paraId="78493409" w14:textId="77777777" w:rsidR="00D32D93"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2B5E4710" w14:textId="77777777" w:rsidR="001A4301" w:rsidRDefault="001A4301" w:rsidP="007658B6">
            <w:pPr>
              <w:rPr>
                <w:rFonts w:ascii="Times New Roman" w:hAnsi="Times New Roman" w:cs="Times New Roman"/>
                <w:sz w:val="20"/>
                <w:szCs w:val="20"/>
              </w:rPr>
            </w:pPr>
          </w:p>
          <w:p w14:paraId="5AD90C26" w14:textId="77777777" w:rsidR="001A4301" w:rsidRPr="00B92B0A" w:rsidRDefault="001A4301" w:rsidP="007658B6">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w:t>
            </w:r>
            <w:r w:rsidRPr="001A4301">
              <w:rPr>
                <w:rFonts w:ascii="Times New Roman" w:hAnsi="Times New Roman" w:cs="Times New Roman"/>
                <w:sz w:val="20"/>
                <w:szCs w:val="20"/>
              </w:rPr>
              <w:lastRenderedPageBreak/>
              <w:t xml:space="preserve">des comptabilités </w:t>
            </w:r>
            <w:r w:rsidRPr="001A4301">
              <w:rPr>
                <w:rFonts w:ascii="Times New Roman" w:hAnsi="Times New Roman" w:cs="Times New Roman"/>
                <w:b/>
                <w:bCs/>
                <w:sz w:val="20"/>
                <w:szCs w:val="20"/>
              </w:rPr>
              <w:t>auxiliaires d’affectation</w:t>
            </w:r>
            <w:r>
              <w:rPr>
                <w:rFonts w:ascii="Times New Roman" w:hAnsi="Times New Roman" w:cs="Times New Roman"/>
                <w:b/>
                <w:bCs/>
                <w:sz w:val="20"/>
                <w:szCs w:val="20"/>
              </w:rPr>
              <w:t xml:space="preserve">, </w:t>
            </w:r>
            <w:r w:rsidRPr="00863B65">
              <w:rPr>
                <w:rFonts w:ascii="Times New Roman" w:hAnsi="Times New Roman" w:cs="Times New Roman"/>
                <w:bCs/>
                <w:sz w:val="20"/>
                <w:szCs w:val="20"/>
              </w:rPr>
              <w:t>dont part euro</w:t>
            </w:r>
          </w:p>
        </w:tc>
        <w:tc>
          <w:tcPr>
            <w:tcW w:w="6157" w:type="dxa"/>
          </w:tcPr>
          <w:p w14:paraId="53B3F7C1" w14:textId="65B642B8" w:rsidR="00D32D93" w:rsidRPr="00AF24C8" w:rsidRDefault="00510030" w:rsidP="006C0204">
            <w:pPr>
              <w:rPr>
                <w:rFonts w:ascii="Times New Roman" w:hAnsi="Times New Roman" w:cs="Times New Roman"/>
                <w:sz w:val="20"/>
                <w:szCs w:val="20"/>
              </w:rPr>
            </w:pPr>
            <w:r w:rsidRPr="00510030">
              <w:rPr>
                <w:rFonts w:ascii="Times New Roman" w:hAnsi="Times New Roman" w:cs="Times New Roman"/>
                <w:sz w:val="20"/>
                <w:szCs w:val="20"/>
              </w:rPr>
              <w:lastRenderedPageBreak/>
              <w:t>Le montant à renseigner est le montant des provisions techniques correspondant à la part d’euro (un ratio peut être utilisé) des provisions techniques pour les contrats « Plan d'épargne retraite (PER) d'entreprise collectif » inclus dans l’actif général de l’ORPS quand ils font l’objet d’une comptabilité auxiliaire d’affectation.</w:t>
            </w:r>
          </w:p>
        </w:tc>
      </w:tr>
      <w:tr w:rsidR="00D32D93" w:rsidRPr="008B3312" w14:paraId="62652730" w14:textId="77777777" w:rsidTr="00AE3E3F">
        <w:trPr>
          <w:trHeight w:val="570"/>
        </w:trPr>
        <w:tc>
          <w:tcPr>
            <w:tcW w:w="959" w:type="dxa"/>
          </w:tcPr>
          <w:p w14:paraId="0A582CEC"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R00181 / C0004</w:t>
            </w:r>
          </w:p>
        </w:tc>
        <w:tc>
          <w:tcPr>
            <w:tcW w:w="2126" w:type="dxa"/>
          </w:tcPr>
          <w:p w14:paraId="73C0056A"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289CAFBE" w14:textId="77777777" w:rsidR="001A4301" w:rsidRDefault="001A4301" w:rsidP="00D32D93">
            <w:pPr>
              <w:rPr>
                <w:rFonts w:ascii="Times New Roman" w:hAnsi="Times New Roman" w:cs="Times New Roman"/>
                <w:sz w:val="20"/>
                <w:szCs w:val="20"/>
              </w:rPr>
            </w:pPr>
          </w:p>
          <w:p w14:paraId="1E0EC5CC"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des comptabilités </w:t>
            </w:r>
            <w:r w:rsidRPr="001A4301">
              <w:rPr>
                <w:rFonts w:ascii="Times New Roman" w:hAnsi="Times New Roman" w:cs="Times New Roman"/>
                <w:b/>
                <w:bCs/>
                <w:sz w:val="20"/>
                <w:szCs w:val="20"/>
              </w:rPr>
              <w:t>auxiliaires d’affectation</w:t>
            </w:r>
            <w:r>
              <w:rPr>
                <w:rFonts w:ascii="Times New Roman" w:hAnsi="Times New Roman" w:cs="Times New Roman"/>
                <w:b/>
                <w:bCs/>
                <w:sz w:val="20"/>
                <w:szCs w:val="20"/>
              </w:rPr>
              <w:t xml:space="preserve">, </w:t>
            </w:r>
            <w:r w:rsidRPr="00863B65">
              <w:rPr>
                <w:rFonts w:ascii="Times New Roman" w:hAnsi="Times New Roman" w:cs="Times New Roman"/>
                <w:bCs/>
                <w:sz w:val="20"/>
                <w:szCs w:val="20"/>
              </w:rPr>
              <w:t>dont part euro</w:t>
            </w:r>
          </w:p>
        </w:tc>
        <w:tc>
          <w:tcPr>
            <w:tcW w:w="6157" w:type="dxa"/>
          </w:tcPr>
          <w:p w14:paraId="37C6D84F"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t>Le montant à renseigner est le montant correspondant à la part d’euro (un ratio peut être utilisé) des actifs correspondant aux contrats « Plan d'épargne retraite (PER) d'entreprise collectif » inclus dans l’actif général de l’ORPS quand les contrats concernés font l’objet d’une comptabilité auxiliaire d’affectation.</w:t>
            </w:r>
          </w:p>
        </w:tc>
      </w:tr>
      <w:tr w:rsidR="00D32D93" w:rsidRPr="008B3312" w14:paraId="3E485CE3" w14:textId="77777777" w:rsidTr="00AE3E3F">
        <w:trPr>
          <w:trHeight w:val="570"/>
        </w:trPr>
        <w:tc>
          <w:tcPr>
            <w:tcW w:w="959" w:type="dxa"/>
          </w:tcPr>
          <w:p w14:paraId="5D9D4A22"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R00182/ C0002</w:t>
            </w:r>
          </w:p>
        </w:tc>
        <w:tc>
          <w:tcPr>
            <w:tcW w:w="2126" w:type="dxa"/>
          </w:tcPr>
          <w:p w14:paraId="7631D131"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703332A5" w14:textId="77777777" w:rsidR="001A4301" w:rsidRDefault="001A4301" w:rsidP="00D32D93">
            <w:pPr>
              <w:rPr>
                <w:rFonts w:ascii="Times New Roman" w:hAnsi="Times New Roman" w:cs="Times New Roman"/>
                <w:sz w:val="20"/>
                <w:szCs w:val="20"/>
              </w:rPr>
            </w:pPr>
          </w:p>
          <w:p w14:paraId="772AC8DE"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des comptabilités </w:t>
            </w:r>
            <w:r w:rsidRPr="001A4301">
              <w:rPr>
                <w:rFonts w:ascii="Times New Roman" w:hAnsi="Times New Roman" w:cs="Times New Roman"/>
                <w:b/>
                <w:bCs/>
                <w:sz w:val="20"/>
                <w:szCs w:val="20"/>
              </w:rPr>
              <w:t>auxiliaires d’affectation</w:t>
            </w:r>
            <w:r>
              <w:rPr>
                <w:rFonts w:ascii="Times New Roman" w:hAnsi="Times New Roman" w:cs="Times New Roman"/>
                <w:b/>
                <w:bCs/>
                <w:sz w:val="20"/>
                <w:szCs w:val="20"/>
              </w:rPr>
              <w:t xml:space="preserve">, </w:t>
            </w:r>
            <w:r w:rsidRPr="00863B65">
              <w:rPr>
                <w:rFonts w:ascii="Times New Roman" w:hAnsi="Times New Roman" w:cs="Times New Roman"/>
                <w:bCs/>
                <w:sz w:val="20"/>
                <w:szCs w:val="20"/>
              </w:rPr>
              <w:t xml:space="preserve">dont part </w:t>
            </w:r>
            <w:r>
              <w:rPr>
                <w:rFonts w:ascii="Times New Roman" w:hAnsi="Times New Roman" w:cs="Times New Roman"/>
                <w:bCs/>
                <w:sz w:val="20"/>
                <w:szCs w:val="20"/>
              </w:rPr>
              <w:t>UC</w:t>
            </w:r>
          </w:p>
        </w:tc>
        <w:tc>
          <w:tcPr>
            <w:tcW w:w="6157" w:type="dxa"/>
          </w:tcPr>
          <w:p w14:paraId="3F68E043"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35704EAB"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3086D847"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4023F3AF" w14:textId="77777777" w:rsidR="00D32D93" w:rsidRPr="00AF24C8" w:rsidRDefault="00D32D93" w:rsidP="00D32D93">
            <w:pPr>
              <w:rPr>
                <w:rFonts w:ascii="Times New Roman" w:hAnsi="Times New Roman" w:cs="Times New Roman"/>
                <w:sz w:val="20"/>
                <w:szCs w:val="20"/>
              </w:rPr>
            </w:pPr>
          </w:p>
        </w:tc>
      </w:tr>
      <w:tr w:rsidR="00D32D93" w:rsidRPr="008B3312" w14:paraId="5FB721D7" w14:textId="77777777" w:rsidTr="00AE3E3F">
        <w:trPr>
          <w:trHeight w:val="570"/>
        </w:trPr>
        <w:tc>
          <w:tcPr>
            <w:tcW w:w="959" w:type="dxa"/>
          </w:tcPr>
          <w:p w14:paraId="792041E9"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R00182/ C0003</w:t>
            </w:r>
          </w:p>
        </w:tc>
        <w:tc>
          <w:tcPr>
            <w:tcW w:w="2126" w:type="dxa"/>
          </w:tcPr>
          <w:p w14:paraId="658D727E"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7E6E2682" w14:textId="77777777" w:rsidR="00D32D93" w:rsidRDefault="00D32D93" w:rsidP="00D32D93">
            <w:pPr>
              <w:rPr>
                <w:rFonts w:ascii="Times New Roman" w:hAnsi="Times New Roman" w:cs="Times New Roman"/>
                <w:sz w:val="20"/>
                <w:szCs w:val="20"/>
              </w:rPr>
            </w:pPr>
          </w:p>
          <w:p w14:paraId="62C84827"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des comptabilités </w:t>
            </w:r>
            <w:r w:rsidRPr="001A4301">
              <w:rPr>
                <w:rFonts w:ascii="Times New Roman" w:hAnsi="Times New Roman" w:cs="Times New Roman"/>
                <w:b/>
                <w:bCs/>
                <w:sz w:val="20"/>
                <w:szCs w:val="20"/>
              </w:rPr>
              <w:t>auxiliaires d’affectation</w:t>
            </w:r>
            <w:r>
              <w:rPr>
                <w:rFonts w:ascii="Times New Roman" w:hAnsi="Times New Roman" w:cs="Times New Roman"/>
                <w:b/>
                <w:bCs/>
                <w:sz w:val="20"/>
                <w:szCs w:val="20"/>
              </w:rPr>
              <w:t xml:space="preserve">, </w:t>
            </w:r>
            <w:r w:rsidRPr="00863B65">
              <w:rPr>
                <w:rFonts w:ascii="Times New Roman" w:hAnsi="Times New Roman" w:cs="Times New Roman"/>
                <w:bCs/>
                <w:sz w:val="20"/>
                <w:szCs w:val="20"/>
              </w:rPr>
              <w:t xml:space="preserve">dont part </w:t>
            </w:r>
            <w:r>
              <w:rPr>
                <w:rFonts w:ascii="Times New Roman" w:hAnsi="Times New Roman" w:cs="Times New Roman"/>
                <w:bCs/>
                <w:sz w:val="20"/>
                <w:szCs w:val="20"/>
              </w:rPr>
              <w:t>UC</w:t>
            </w:r>
          </w:p>
        </w:tc>
        <w:tc>
          <w:tcPr>
            <w:tcW w:w="6157" w:type="dxa"/>
          </w:tcPr>
          <w:p w14:paraId="3884F4FB"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des provisions techniques pour les contrats </w:t>
            </w:r>
            <w:r w:rsidRPr="00510030">
              <w:rPr>
                <w:rFonts w:ascii="Times New Roman" w:hAnsi="Times New Roman" w:cs="Times New Roman"/>
                <w:b/>
                <w:bCs/>
                <w:sz w:val="20"/>
                <w:szCs w:val="20"/>
              </w:rPr>
              <w:t>« Plan d'épargne retraite (PER) d'entreprise collectif »</w:t>
            </w:r>
            <w:r w:rsidRPr="00510030">
              <w:rPr>
                <w:rFonts w:ascii="Times New Roman" w:hAnsi="Times New Roman" w:cs="Times New Roman"/>
                <w:sz w:val="20"/>
                <w:szCs w:val="20"/>
              </w:rPr>
              <w:t xml:space="preserve"> inclus dans l’actif général de l’ORPS, part correspondant à la part d’unité de comptes (un ratio peut être utilisé) quand les contrats concernés font l’objet d’une comptabilité auxiliaire d’affectation.</w:t>
            </w:r>
          </w:p>
        </w:tc>
      </w:tr>
      <w:tr w:rsidR="00D32D93" w:rsidRPr="008B3312" w14:paraId="5D2D99A1" w14:textId="77777777" w:rsidTr="00AE3E3F">
        <w:trPr>
          <w:trHeight w:val="570"/>
        </w:trPr>
        <w:tc>
          <w:tcPr>
            <w:tcW w:w="959" w:type="dxa"/>
          </w:tcPr>
          <w:p w14:paraId="0F9A1B16"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R00182 / C0004</w:t>
            </w:r>
          </w:p>
        </w:tc>
        <w:tc>
          <w:tcPr>
            <w:tcW w:w="2126" w:type="dxa"/>
          </w:tcPr>
          <w:p w14:paraId="260DD6A3"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7BEFF52A" w14:textId="77777777" w:rsidR="001A4301" w:rsidRDefault="001A4301" w:rsidP="00D32D93">
            <w:pPr>
              <w:rPr>
                <w:rFonts w:ascii="Times New Roman" w:hAnsi="Times New Roman" w:cs="Times New Roman"/>
                <w:sz w:val="20"/>
                <w:szCs w:val="20"/>
              </w:rPr>
            </w:pPr>
          </w:p>
          <w:p w14:paraId="3F9D572D"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collectif » inclus dans des comptabilités </w:t>
            </w:r>
            <w:r w:rsidRPr="001A4301">
              <w:rPr>
                <w:rFonts w:ascii="Times New Roman" w:hAnsi="Times New Roman" w:cs="Times New Roman"/>
                <w:b/>
                <w:bCs/>
                <w:sz w:val="20"/>
                <w:szCs w:val="20"/>
              </w:rPr>
              <w:t>auxiliaires d’affectation</w:t>
            </w:r>
            <w:r>
              <w:rPr>
                <w:rFonts w:ascii="Times New Roman" w:hAnsi="Times New Roman" w:cs="Times New Roman"/>
                <w:b/>
                <w:bCs/>
                <w:sz w:val="20"/>
                <w:szCs w:val="20"/>
              </w:rPr>
              <w:t xml:space="preserve">, </w:t>
            </w:r>
            <w:r w:rsidRPr="00863B65">
              <w:rPr>
                <w:rFonts w:ascii="Times New Roman" w:hAnsi="Times New Roman" w:cs="Times New Roman"/>
                <w:bCs/>
                <w:sz w:val="20"/>
                <w:szCs w:val="20"/>
              </w:rPr>
              <w:t xml:space="preserve">dont part </w:t>
            </w:r>
            <w:r>
              <w:rPr>
                <w:rFonts w:ascii="Times New Roman" w:hAnsi="Times New Roman" w:cs="Times New Roman"/>
                <w:bCs/>
                <w:sz w:val="20"/>
                <w:szCs w:val="20"/>
              </w:rPr>
              <w:t>UC</w:t>
            </w:r>
          </w:p>
        </w:tc>
        <w:tc>
          <w:tcPr>
            <w:tcW w:w="6157" w:type="dxa"/>
          </w:tcPr>
          <w:p w14:paraId="12262A33"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total des provisions techniques pour les contrats </w:t>
            </w:r>
            <w:r w:rsidRPr="00510030">
              <w:rPr>
                <w:rFonts w:ascii="Times New Roman" w:hAnsi="Times New Roman" w:cs="Times New Roman"/>
                <w:b/>
                <w:bCs/>
                <w:sz w:val="20"/>
                <w:szCs w:val="20"/>
              </w:rPr>
              <w:t>« Plan d'épargne retraite (PER) d'entreprise collectif »</w:t>
            </w:r>
            <w:r w:rsidRPr="00510030">
              <w:rPr>
                <w:rFonts w:ascii="Times New Roman" w:hAnsi="Times New Roman" w:cs="Times New Roman"/>
                <w:sz w:val="20"/>
                <w:szCs w:val="20"/>
              </w:rPr>
              <w:t xml:space="preserve"> inclus dans l’actif général de l’ORPS, par correspondant à la part d'unité de comptes (un ratio peut être utilisé) quand les contrats concernés font l'objet d’une comptabilité auxiliaire d’affectation.</w:t>
            </w:r>
          </w:p>
        </w:tc>
      </w:tr>
      <w:tr w:rsidR="00D32D93" w:rsidRPr="008B3312" w14:paraId="3C326B5F" w14:textId="77777777" w:rsidTr="00AE3E3F">
        <w:trPr>
          <w:trHeight w:val="570"/>
        </w:trPr>
        <w:tc>
          <w:tcPr>
            <w:tcW w:w="959" w:type="dxa"/>
          </w:tcPr>
          <w:p w14:paraId="396B8AAF"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R00190/ C0003</w:t>
            </w:r>
          </w:p>
        </w:tc>
        <w:tc>
          <w:tcPr>
            <w:tcW w:w="2126" w:type="dxa"/>
          </w:tcPr>
          <w:p w14:paraId="6DB42334" w14:textId="77777777" w:rsid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32B7749B" w14:textId="77777777" w:rsidR="001A4301" w:rsidRDefault="001A4301" w:rsidP="007658B6">
            <w:pPr>
              <w:rPr>
                <w:rFonts w:ascii="Times New Roman" w:hAnsi="Times New Roman" w:cs="Times New Roman"/>
                <w:sz w:val="20"/>
                <w:szCs w:val="20"/>
              </w:rPr>
            </w:pPr>
          </w:p>
          <w:p w14:paraId="43013BBF" w14:textId="77777777" w:rsidR="001A4301" w:rsidRPr="007658B6" w:rsidRDefault="001A4301" w:rsidP="007658B6">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w:t>
            </w:r>
            <w:r w:rsidRPr="001A4301">
              <w:rPr>
                <w:rFonts w:ascii="Times New Roman" w:hAnsi="Times New Roman" w:cs="Times New Roman"/>
                <w:b/>
                <w:bCs/>
                <w:sz w:val="20"/>
                <w:szCs w:val="20"/>
              </w:rPr>
              <w:t xml:space="preserve"> inclus dans l'actif général de l'ORPS</w:t>
            </w:r>
          </w:p>
          <w:p w14:paraId="215DD545" w14:textId="77777777" w:rsidR="00D32D93" w:rsidRPr="00B92B0A" w:rsidRDefault="00D32D93" w:rsidP="00D32D93">
            <w:pPr>
              <w:rPr>
                <w:rFonts w:ascii="Times New Roman" w:hAnsi="Times New Roman" w:cs="Times New Roman"/>
                <w:sz w:val="20"/>
                <w:szCs w:val="20"/>
              </w:rPr>
            </w:pPr>
          </w:p>
        </w:tc>
        <w:tc>
          <w:tcPr>
            <w:tcW w:w="6157" w:type="dxa"/>
          </w:tcPr>
          <w:p w14:paraId="27CB8B77"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total (correspondant à la part d’euro et la part d’UC) des provisions techniques pour les contrats </w:t>
            </w:r>
            <w:r w:rsidRPr="00510030">
              <w:rPr>
                <w:rFonts w:ascii="Times New Roman" w:hAnsi="Times New Roman" w:cs="Times New Roman"/>
                <w:b/>
                <w:bCs/>
                <w:sz w:val="20"/>
                <w:szCs w:val="20"/>
              </w:rPr>
              <w:t>« Plan d'épargne retraite (PER) d'entreprise obligatoire »</w:t>
            </w:r>
            <w:r w:rsidRPr="00510030">
              <w:rPr>
                <w:rFonts w:ascii="Times New Roman" w:hAnsi="Times New Roman" w:cs="Times New Roman"/>
                <w:sz w:val="20"/>
                <w:szCs w:val="20"/>
              </w:rPr>
              <w:t xml:space="preserve"> inclus dans l’actif général de l’ORPS quand ils ne font pas l’objet d’une comptabilité auxiliaire d’affectation. </w:t>
            </w:r>
          </w:p>
          <w:p w14:paraId="46B20E13"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37D2D16F"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b/>
                <w:bCs/>
                <w:sz w:val="20"/>
                <w:szCs w:val="20"/>
              </w:rPr>
              <w:t>Les « Plan d'épargne retraite (PER) d'entreprise obligatoire »</w:t>
            </w:r>
            <w:r w:rsidRPr="00510030">
              <w:rPr>
                <w:rFonts w:ascii="Times New Roman" w:hAnsi="Times New Roman" w:cs="Times New Roman"/>
                <w:sz w:val="20"/>
                <w:szCs w:val="20"/>
              </w:rPr>
              <w:t xml:space="preserve"> sont des contrats souscrits à titre professionnels dans un cadre collectif par l’employeur pour le salarié et font l’objet d’un versement obligatoire calculé en pourcentage du salaire.</w:t>
            </w:r>
          </w:p>
          <w:p w14:paraId="2DB963B2" w14:textId="77777777" w:rsidR="00D32D93" w:rsidRPr="00AF24C8" w:rsidRDefault="00D32D93" w:rsidP="00D32D93">
            <w:pPr>
              <w:rPr>
                <w:rFonts w:ascii="Times New Roman" w:hAnsi="Times New Roman" w:cs="Times New Roman"/>
                <w:sz w:val="20"/>
                <w:szCs w:val="20"/>
              </w:rPr>
            </w:pPr>
          </w:p>
        </w:tc>
      </w:tr>
      <w:tr w:rsidR="00D32D93" w:rsidRPr="008B3312" w14:paraId="3C6DC4AB" w14:textId="77777777" w:rsidTr="00AE3E3F">
        <w:trPr>
          <w:trHeight w:val="570"/>
        </w:trPr>
        <w:tc>
          <w:tcPr>
            <w:tcW w:w="959" w:type="dxa"/>
          </w:tcPr>
          <w:p w14:paraId="754DEED4"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R00190 / C0004</w:t>
            </w:r>
          </w:p>
        </w:tc>
        <w:tc>
          <w:tcPr>
            <w:tcW w:w="2126" w:type="dxa"/>
          </w:tcPr>
          <w:p w14:paraId="49D03A9E"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5465A620" w14:textId="77777777" w:rsidR="001A4301" w:rsidRDefault="001A4301" w:rsidP="00D32D93">
            <w:pPr>
              <w:rPr>
                <w:rFonts w:ascii="Times New Roman" w:hAnsi="Times New Roman" w:cs="Times New Roman"/>
                <w:sz w:val="20"/>
                <w:szCs w:val="20"/>
              </w:rPr>
            </w:pPr>
          </w:p>
          <w:p w14:paraId="5AA2F496"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w:t>
            </w:r>
            <w:r w:rsidRPr="001A4301">
              <w:rPr>
                <w:rFonts w:ascii="Times New Roman" w:hAnsi="Times New Roman" w:cs="Times New Roman"/>
                <w:b/>
                <w:bCs/>
                <w:sz w:val="20"/>
                <w:szCs w:val="20"/>
              </w:rPr>
              <w:t xml:space="preserve"> inclus dans l'actif général de l'ORPS</w:t>
            </w:r>
          </w:p>
        </w:tc>
        <w:tc>
          <w:tcPr>
            <w:tcW w:w="6157" w:type="dxa"/>
          </w:tcPr>
          <w:p w14:paraId="388E0BF7"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lastRenderedPageBreak/>
              <w:t xml:space="preserve">Le montant à renseigner est le montant total (correspondant à la part d’euro et la part d’UC) des actifs pour les contrats « Plan d'épargne </w:t>
            </w:r>
            <w:r w:rsidRPr="00510030">
              <w:rPr>
                <w:rFonts w:ascii="Times New Roman" w:hAnsi="Times New Roman" w:cs="Times New Roman"/>
                <w:sz w:val="20"/>
                <w:szCs w:val="20"/>
              </w:rPr>
              <w:lastRenderedPageBreak/>
              <w:t>retraite (PER) d'entreprise obligatoire » inclus dans l’actif général de l’ORPS quand ils ne font pas l’objet d’une comptabilité auxiliaire d’affectation.</w:t>
            </w:r>
          </w:p>
        </w:tc>
      </w:tr>
      <w:tr w:rsidR="00D32D93" w:rsidRPr="008B3312" w14:paraId="66C2C14E" w14:textId="77777777" w:rsidTr="00AE3E3F">
        <w:trPr>
          <w:trHeight w:val="570"/>
        </w:trPr>
        <w:tc>
          <w:tcPr>
            <w:tcW w:w="959" w:type="dxa"/>
          </w:tcPr>
          <w:p w14:paraId="5A1EA7F7"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lastRenderedPageBreak/>
              <w:t>R00191/ C0003</w:t>
            </w:r>
          </w:p>
        </w:tc>
        <w:tc>
          <w:tcPr>
            <w:tcW w:w="2126" w:type="dxa"/>
          </w:tcPr>
          <w:p w14:paraId="651E9262"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60E2A9C4" w14:textId="77777777" w:rsidR="00D32D93" w:rsidRDefault="00D32D93" w:rsidP="00D32D93">
            <w:pPr>
              <w:rPr>
                <w:rFonts w:ascii="Times New Roman" w:hAnsi="Times New Roman" w:cs="Times New Roman"/>
                <w:sz w:val="20"/>
                <w:szCs w:val="20"/>
              </w:rPr>
            </w:pPr>
          </w:p>
          <w:p w14:paraId="7297C12E"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w:t>
            </w:r>
            <w:r w:rsidRPr="001A4301">
              <w:rPr>
                <w:rFonts w:ascii="Times New Roman" w:hAnsi="Times New Roman" w:cs="Times New Roman"/>
                <w:b/>
                <w:bCs/>
                <w:sz w:val="20"/>
                <w:szCs w:val="20"/>
              </w:rPr>
              <w:t xml:space="preserve"> inclus dans l'actif général de l'ORPS</w:t>
            </w:r>
            <w:r>
              <w:rPr>
                <w:rFonts w:ascii="Times New Roman" w:hAnsi="Times New Roman" w:cs="Times New Roman"/>
                <w:b/>
                <w:bCs/>
                <w:sz w:val="20"/>
                <w:szCs w:val="20"/>
              </w:rPr>
              <w:t>, dont part euro</w:t>
            </w:r>
          </w:p>
        </w:tc>
        <w:tc>
          <w:tcPr>
            <w:tcW w:w="6157" w:type="dxa"/>
          </w:tcPr>
          <w:p w14:paraId="42DB0104"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t> Le montant à renseigner est le montant des provisions techniques correspondant à la part d’euro (un ratio peut être utilisé) pour les contrats</w:t>
            </w:r>
            <w:r w:rsidRPr="00510030">
              <w:rPr>
                <w:rFonts w:ascii="Times New Roman" w:hAnsi="Times New Roman" w:cs="Times New Roman"/>
                <w:b/>
                <w:bCs/>
                <w:sz w:val="20"/>
                <w:szCs w:val="20"/>
              </w:rPr>
              <w:t xml:space="preserve"> « Plan d'épargne retraite (PER) d'entreprise obligatoire »</w:t>
            </w:r>
            <w:r w:rsidRPr="00510030">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6A790FAD" w14:textId="77777777" w:rsidTr="00AE3E3F">
        <w:trPr>
          <w:trHeight w:val="570"/>
        </w:trPr>
        <w:tc>
          <w:tcPr>
            <w:tcW w:w="959" w:type="dxa"/>
          </w:tcPr>
          <w:p w14:paraId="587EB8C8"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R00191 / C0004</w:t>
            </w:r>
          </w:p>
        </w:tc>
        <w:tc>
          <w:tcPr>
            <w:tcW w:w="2126" w:type="dxa"/>
          </w:tcPr>
          <w:p w14:paraId="1083BCA2"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28E83C83" w14:textId="77777777" w:rsidR="001A4301" w:rsidRDefault="001A4301" w:rsidP="00D32D93">
            <w:pPr>
              <w:rPr>
                <w:rFonts w:ascii="Times New Roman" w:hAnsi="Times New Roman" w:cs="Times New Roman"/>
                <w:sz w:val="20"/>
                <w:szCs w:val="20"/>
              </w:rPr>
            </w:pPr>
          </w:p>
          <w:p w14:paraId="70664720" w14:textId="77777777" w:rsidR="001A4301"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w:t>
            </w:r>
            <w:r w:rsidRPr="001A4301">
              <w:rPr>
                <w:rFonts w:ascii="Times New Roman" w:hAnsi="Times New Roman" w:cs="Times New Roman"/>
                <w:b/>
                <w:bCs/>
                <w:sz w:val="20"/>
                <w:szCs w:val="20"/>
              </w:rPr>
              <w:t xml:space="preserve"> inclus dans l'actif général de l'ORPS</w:t>
            </w:r>
            <w:r>
              <w:rPr>
                <w:rFonts w:ascii="Times New Roman" w:hAnsi="Times New Roman" w:cs="Times New Roman"/>
                <w:b/>
                <w:bCs/>
                <w:sz w:val="20"/>
                <w:szCs w:val="20"/>
              </w:rPr>
              <w:t>, dont part euro</w:t>
            </w:r>
          </w:p>
          <w:p w14:paraId="1EC39927" w14:textId="77777777" w:rsidR="001A4301" w:rsidRPr="00B92B0A" w:rsidRDefault="001A4301" w:rsidP="00D32D93">
            <w:pPr>
              <w:rPr>
                <w:rFonts w:ascii="Times New Roman" w:hAnsi="Times New Roman" w:cs="Times New Roman"/>
                <w:sz w:val="20"/>
                <w:szCs w:val="20"/>
              </w:rPr>
            </w:pPr>
          </w:p>
        </w:tc>
        <w:tc>
          <w:tcPr>
            <w:tcW w:w="6157" w:type="dxa"/>
          </w:tcPr>
          <w:p w14:paraId="50D730D4"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correspondant à la part d’euro (un ratio peut être utilisé) des actifs pour les contrats pour les contrats </w:t>
            </w:r>
            <w:r w:rsidRPr="00510030">
              <w:rPr>
                <w:rFonts w:ascii="Times New Roman" w:hAnsi="Times New Roman" w:cs="Times New Roman"/>
                <w:b/>
                <w:bCs/>
                <w:sz w:val="20"/>
                <w:szCs w:val="20"/>
              </w:rPr>
              <w:t>« Plan d'épargne retraite (PER) d'entreprise obligatoire »</w:t>
            </w:r>
            <w:r w:rsidRPr="00510030">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2BA06887" w14:textId="77777777" w:rsidTr="00AE3E3F">
        <w:trPr>
          <w:trHeight w:val="570"/>
        </w:trPr>
        <w:tc>
          <w:tcPr>
            <w:tcW w:w="959" w:type="dxa"/>
          </w:tcPr>
          <w:p w14:paraId="415B57CF"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R00192/ C0003</w:t>
            </w:r>
          </w:p>
        </w:tc>
        <w:tc>
          <w:tcPr>
            <w:tcW w:w="2126" w:type="dxa"/>
          </w:tcPr>
          <w:p w14:paraId="6844729E"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24EE101C" w14:textId="77777777" w:rsidR="00D32D93" w:rsidRDefault="00D32D93" w:rsidP="00D32D93">
            <w:pPr>
              <w:rPr>
                <w:rFonts w:ascii="Times New Roman" w:hAnsi="Times New Roman" w:cs="Times New Roman"/>
                <w:sz w:val="20"/>
                <w:szCs w:val="20"/>
              </w:rPr>
            </w:pPr>
          </w:p>
          <w:p w14:paraId="5BECCD8C" w14:textId="77777777" w:rsidR="001A4301" w:rsidRDefault="001A4301" w:rsidP="001A4301">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w:t>
            </w:r>
            <w:r w:rsidRPr="001A4301">
              <w:rPr>
                <w:rFonts w:ascii="Times New Roman" w:hAnsi="Times New Roman" w:cs="Times New Roman"/>
                <w:b/>
                <w:bCs/>
                <w:sz w:val="20"/>
                <w:szCs w:val="20"/>
              </w:rPr>
              <w:t xml:space="preserve"> inclus dans l'actif général de l'ORPS</w:t>
            </w:r>
            <w:r>
              <w:rPr>
                <w:rFonts w:ascii="Times New Roman" w:hAnsi="Times New Roman" w:cs="Times New Roman"/>
                <w:b/>
                <w:bCs/>
                <w:sz w:val="20"/>
                <w:szCs w:val="20"/>
              </w:rPr>
              <w:t>, dont part UC</w:t>
            </w:r>
          </w:p>
          <w:p w14:paraId="269669B9" w14:textId="77777777" w:rsidR="001A4301" w:rsidRPr="00B92B0A" w:rsidRDefault="001A4301" w:rsidP="00D32D93">
            <w:pPr>
              <w:rPr>
                <w:rFonts w:ascii="Times New Roman" w:hAnsi="Times New Roman" w:cs="Times New Roman"/>
                <w:sz w:val="20"/>
                <w:szCs w:val="20"/>
              </w:rPr>
            </w:pPr>
          </w:p>
        </w:tc>
        <w:tc>
          <w:tcPr>
            <w:tcW w:w="6157" w:type="dxa"/>
          </w:tcPr>
          <w:p w14:paraId="7362AD54" w14:textId="77777777" w:rsidR="00D32D93" w:rsidRPr="00AF24C8" w:rsidRDefault="00510030" w:rsidP="00D32D93">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des provisions techniques correspondant à la part d’unité de comptes (un ratio peut être utilisé) pour les contrats </w:t>
            </w:r>
            <w:r w:rsidRPr="00510030">
              <w:rPr>
                <w:rFonts w:ascii="Times New Roman" w:hAnsi="Times New Roman" w:cs="Times New Roman"/>
                <w:b/>
                <w:bCs/>
                <w:sz w:val="20"/>
                <w:szCs w:val="20"/>
              </w:rPr>
              <w:t>« Plan d'épargne retraite (PER) d'entreprise obligatoire »</w:t>
            </w:r>
            <w:r w:rsidRPr="00510030">
              <w:rPr>
                <w:rFonts w:ascii="Times New Roman" w:hAnsi="Times New Roman" w:cs="Times New Roman"/>
                <w:sz w:val="20"/>
                <w:szCs w:val="20"/>
              </w:rPr>
              <w:t xml:space="preserve"> inclus dans l’actif général de l’ORPS quand ils ne font pas l’objet d’une comptabilité auxiliaire d’affectation.</w:t>
            </w:r>
          </w:p>
        </w:tc>
      </w:tr>
      <w:tr w:rsidR="00D32D93" w:rsidRPr="008B3312" w14:paraId="19C7070A" w14:textId="77777777" w:rsidTr="00AE3E3F">
        <w:trPr>
          <w:trHeight w:val="570"/>
        </w:trPr>
        <w:tc>
          <w:tcPr>
            <w:tcW w:w="959" w:type="dxa"/>
          </w:tcPr>
          <w:p w14:paraId="43D6C402"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R00192 / C0004</w:t>
            </w:r>
          </w:p>
        </w:tc>
        <w:tc>
          <w:tcPr>
            <w:tcW w:w="2126" w:type="dxa"/>
          </w:tcPr>
          <w:p w14:paraId="212A46B6"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6DE7809E" w14:textId="77777777" w:rsidR="001A4301" w:rsidRDefault="001A4301" w:rsidP="00D32D93">
            <w:pPr>
              <w:rPr>
                <w:rFonts w:ascii="Times New Roman" w:hAnsi="Times New Roman" w:cs="Times New Roman"/>
                <w:sz w:val="20"/>
                <w:szCs w:val="20"/>
              </w:rPr>
            </w:pPr>
          </w:p>
          <w:p w14:paraId="653E18B2"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w:t>
            </w:r>
            <w:r w:rsidRPr="001A4301">
              <w:rPr>
                <w:rFonts w:ascii="Times New Roman" w:hAnsi="Times New Roman" w:cs="Times New Roman"/>
                <w:b/>
                <w:bCs/>
                <w:sz w:val="20"/>
                <w:szCs w:val="20"/>
              </w:rPr>
              <w:t xml:space="preserve"> inclus dans l'actif général de l'ORPS</w:t>
            </w:r>
            <w:r>
              <w:rPr>
                <w:rFonts w:ascii="Times New Roman" w:hAnsi="Times New Roman" w:cs="Times New Roman"/>
                <w:b/>
                <w:bCs/>
                <w:sz w:val="20"/>
                <w:szCs w:val="20"/>
              </w:rPr>
              <w:t>, dont part UC</w:t>
            </w:r>
          </w:p>
        </w:tc>
        <w:tc>
          <w:tcPr>
            <w:tcW w:w="6157" w:type="dxa"/>
          </w:tcPr>
          <w:p w14:paraId="1A4642B4"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Le montant à renseigner est le montant correspondant à la part d’unité de comptes (un ratio peut être utilisé) des actifs pour les contrats</w:t>
            </w:r>
            <w:r w:rsidRPr="00510030">
              <w:rPr>
                <w:rFonts w:ascii="Times New Roman" w:hAnsi="Times New Roman" w:cs="Times New Roman"/>
                <w:b/>
                <w:bCs/>
                <w:sz w:val="20"/>
                <w:szCs w:val="20"/>
              </w:rPr>
              <w:t xml:space="preserve"> « Plan d'épargne retraite (PER) d'entreprise obligatoire »</w:t>
            </w:r>
            <w:r w:rsidRPr="00510030">
              <w:rPr>
                <w:rFonts w:ascii="Times New Roman" w:hAnsi="Times New Roman" w:cs="Times New Roman"/>
                <w:sz w:val="20"/>
                <w:szCs w:val="20"/>
              </w:rPr>
              <w:t xml:space="preserve"> inclus dans l’actif général de l’ORPS quand ils ne font pas l’objet d’une comptabilité auxiliaire d’affectation.</w:t>
            </w:r>
          </w:p>
          <w:p w14:paraId="1479A54C" w14:textId="77777777" w:rsidR="00D32D93" w:rsidRPr="00AF24C8" w:rsidRDefault="00D32D93" w:rsidP="00D32D93">
            <w:pPr>
              <w:rPr>
                <w:rFonts w:ascii="Times New Roman" w:hAnsi="Times New Roman" w:cs="Times New Roman"/>
                <w:sz w:val="20"/>
                <w:szCs w:val="20"/>
              </w:rPr>
            </w:pPr>
          </w:p>
        </w:tc>
      </w:tr>
      <w:tr w:rsidR="00D32D93" w:rsidRPr="008B3312" w14:paraId="73A8AC21" w14:textId="77777777" w:rsidTr="00AE3E3F">
        <w:trPr>
          <w:trHeight w:val="570"/>
        </w:trPr>
        <w:tc>
          <w:tcPr>
            <w:tcW w:w="959" w:type="dxa"/>
          </w:tcPr>
          <w:p w14:paraId="0365C77B"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R00200/ C0002</w:t>
            </w:r>
          </w:p>
        </w:tc>
        <w:tc>
          <w:tcPr>
            <w:tcW w:w="2126" w:type="dxa"/>
          </w:tcPr>
          <w:p w14:paraId="72A259AD"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59573131" w14:textId="77777777" w:rsidR="001A4301" w:rsidRDefault="001A4301" w:rsidP="00D32D93">
            <w:pPr>
              <w:rPr>
                <w:rFonts w:ascii="Times New Roman" w:hAnsi="Times New Roman" w:cs="Times New Roman"/>
                <w:sz w:val="20"/>
                <w:szCs w:val="20"/>
              </w:rPr>
            </w:pPr>
          </w:p>
          <w:p w14:paraId="0106FBA6"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p>
        </w:tc>
        <w:tc>
          <w:tcPr>
            <w:tcW w:w="6157" w:type="dxa"/>
          </w:tcPr>
          <w:p w14:paraId="03F0B06D"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43AD0404"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5F7FD830"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46959602" w14:textId="77777777" w:rsidR="00D32D93" w:rsidRPr="00AF24C8" w:rsidRDefault="00D32D93" w:rsidP="00D32D93">
            <w:pPr>
              <w:rPr>
                <w:rFonts w:ascii="Times New Roman" w:hAnsi="Times New Roman" w:cs="Times New Roman"/>
                <w:sz w:val="20"/>
                <w:szCs w:val="20"/>
              </w:rPr>
            </w:pPr>
          </w:p>
        </w:tc>
      </w:tr>
      <w:tr w:rsidR="00D32D93" w:rsidRPr="008B3312" w14:paraId="01EF206C" w14:textId="77777777" w:rsidTr="00AE3E3F">
        <w:trPr>
          <w:trHeight w:val="570"/>
        </w:trPr>
        <w:tc>
          <w:tcPr>
            <w:tcW w:w="959" w:type="dxa"/>
          </w:tcPr>
          <w:p w14:paraId="28E0734A"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R00200/ C0003</w:t>
            </w:r>
          </w:p>
        </w:tc>
        <w:tc>
          <w:tcPr>
            <w:tcW w:w="2126" w:type="dxa"/>
          </w:tcPr>
          <w:p w14:paraId="45B396C1"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15AB3EC9" w14:textId="77777777" w:rsidR="00D32D93" w:rsidRDefault="00D32D93" w:rsidP="00D32D93">
            <w:pPr>
              <w:rPr>
                <w:rFonts w:ascii="Times New Roman" w:hAnsi="Times New Roman" w:cs="Times New Roman"/>
                <w:sz w:val="20"/>
                <w:szCs w:val="20"/>
              </w:rPr>
            </w:pPr>
          </w:p>
          <w:p w14:paraId="6594623C"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 xml:space="preserve">Plan d'épargne retraite (PER) d'entreprise </w:t>
            </w:r>
            <w:r w:rsidRPr="001A4301">
              <w:rPr>
                <w:rFonts w:ascii="Times New Roman" w:hAnsi="Times New Roman" w:cs="Times New Roman"/>
                <w:sz w:val="20"/>
                <w:szCs w:val="20"/>
              </w:rPr>
              <w:lastRenderedPageBreak/>
              <w:t>obligatoire » inclus dans des comptabilités auxiliaires d’affectation</w:t>
            </w:r>
          </w:p>
        </w:tc>
        <w:tc>
          <w:tcPr>
            <w:tcW w:w="6157" w:type="dxa"/>
          </w:tcPr>
          <w:p w14:paraId="08898100" w14:textId="06452396"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lastRenderedPageBreak/>
              <w:t>Le montant à renseigner est le montant total (correspondant à la part d’euro et la part d’UC) des provisions techniques pour les contrats</w:t>
            </w:r>
            <w:r w:rsidRPr="00510030">
              <w:rPr>
                <w:rFonts w:ascii="Times New Roman" w:hAnsi="Times New Roman" w:cs="Times New Roman"/>
                <w:b/>
                <w:bCs/>
                <w:sz w:val="20"/>
                <w:szCs w:val="20"/>
              </w:rPr>
              <w:t xml:space="preserve"> « Plan d'épargne retraite (PER) d'entreprise obligatoire »</w:t>
            </w:r>
            <w:r w:rsidRPr="00510030">
              <w:rPr>
                <w:rFonts w:ascii="Times New Roman" w:hAnsi="Times New Roman" w:cs="Times New Roman"/>
                <w:sz w:val="20"/>
                <w:szCs w:val="20"/>
              </w:rPr>
              <w:t xml:space="preserve"> inclus dans l’actif général de l’ORPS quand ils font l’objet d’une comptabilité auxiliaire d’affectation. </w:t>
            </w:r>
          </w:p>
          <w:p w14:paraId="1E269161"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5319055A" w14:textId="66E3C105" w:rsidR="00D32D93" w:rsidRPr="00AF24C8" w:rsidRDefault="006C0204" w:rsidP="006C0204">
            <w:pPr>
              <w:rPr>
                <w:rFonts w:ascii="Times New Roman" w:hAnsi="Times New Roman" w:cs="Times New Roman"/>
                <w:sz w:val="20"/>
                <w:szCs w:val="20"/>
              </w:rPr>
            </w:pPr>
            <w:r>
              <w:rPr>
                <w:rStyle w:val="Marquedecommentaire"/>
                <w:lang w:eastAsia="en-US" w:bidi="ar-SA"/>
              </w:rPr>
              <w:lastRenderedPageBreak/>
              <w:commentReference w:id="6"/>
            </w:r>
          </w:p>
        </w:tc>
      </w:tr>
      <w:tr w:rsidR="00D32D93" w:rsidRPr="008B3312" w14:paraId="2A4DF413" w14:textId="77777777" w:rsidTr="00AE3E3F">
        <w:trPr>
          <w:trHeight w:val="570"/>
        </w:trPr>
        <w:tc>
          <w:tcPr>
            <w:tcW w:w="959" w:type="dxa"/>
          </w:tcPr>
          <w:p w14:paraId="4DBB70BA"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lastRenderedPageBreak/>
              <w:t>R00200 / C0004</w:t>
            </w:r>
          </w:p>
        </w:tc>
        <w:tc>
          <w:tcPr>
            <w:tcW w:w="2126" w:type="dxa"/>
          </w:tcPr>
          <w:p w14:paraId="2AE070D5"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7F555D03" w14:textId="77777777" w:rsidR="001A4301" w:rsidRDefault="001A4301" w:rsidP="00D32D93">
            <w:pPr>
              <w:rPr>
                <w:rFonts w:ascii="Times New Roman" w:hAnsi="Times New Roman" w:cs="Times New Roman"/>
                <w:sz w:val="20"/>
                <w:szCs w:val="20"/>
              </w:rPr>
            </w:pPr>
          </w:p>
          <w:p w14:paraId="08DE40CB"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p>
        </w:tc>
        <w:tc>
          <w:tcPr>
            <w:tcW w:w="6157" w:type="dxa"/>
          </w:tcPr>
          <w:p w14:paraId="5168533C" w14:textId="394A6F7F" w:rsidR="00D32D93" w:rsidRPr="00AF24C8" w:rsidRDefault="00510030" w:rsidP="006C0204">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total (correspondant à la part d’euro et la part d’UC) des actifs pour les contrats </w:t>
            </w:r>
            <w:r w:rsidRPr="00510030">
              <w:rPr>
                <w:rFonts w:ascii="Times New Roman" w:hAnsi="Times New Roman" w:cs="Times New Roman"/>
                <w:b/>
                <w:bCs/>
                <w:sz w:val="20"/>
                <w:szCs w:val="20"/>
              </w:rPr>
              <w:t>« Plan d'épargne retraite (PER) d'entreprise obligatoire »</w:t>
            </w:r>
            <w:r w:rsidRPr="00510030">
              <w:rPr>
                <w:rFonts w:ascii="Times New Roman" w:hAnsi="Times New Roman" w:cs="Times New Roman"/>
                <w:sz w:val="20"/>
                <w:szCs w:val="20"/>
              </w:rPr>
              <w:t xml:space="preserve"> inclus dans l’actif général de l’ORPS quand ils font l’objet d’une comptabilité auxiliaire d’affectation.</w:t>
            </w:r>
          </w:p>
        </w:tc>
      </w:tr>
      <w:tr w:rsidR="00D32D93" w:rsidRPr="008B3312" w14:paraId="1B95D363" w14:textId="77777777" w:rsidTr="00AE3E3F">
        <w:trPr>
          <w:trHeight w:val="570"/>
        </w:trPr>
        <w:tc>
          <w:tcPr>
            <w:tcW w:w="959" w:type="dxa"/>
          </w:tcPr>
          <w:p w14:paraId="0B993720"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R00201/ C0002</w:t>
            </w:r>
          </w:p>
        </w:tc>
        <w:tc>
          <w:tcPr>
            <w:tcW w:w="2126" w:type="dxa"/>
          </w:tcPr>
          <w:p w14:paraId="0FE47F46"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4BF36031" w14:textId="77777777" w:rsidR="001A4301" w:rsidRDefault="001A4301" w:rsidP="00D32D93">
            <w:pPr>
              <w:rPr>
                <w:rFonts w:ascii="Times New Roman" w:hAnsi="Times New Roman" w:cs="Times New Roman"/>
                <w:sz w:val="20"/>
                <w:szCs w:val="20"/>
              </w:rPr>
            </w:pPr>
          </w:p>
          <w:p w14:paraId="52BE27BE"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r>
              <w:rPr>
                <w:rFonts w:ascii="Times New Roman" w:hAnsi="Times New Roman" w:cs="Times New Roman"/>
                <w:sz w:val="20"/>
                <w:szCs w:val="20"/>
              </w:rPr>
              <w:t>, dont part euro</w:t>
            </w:r>
          </w:p>
        </w:tc>
        <w:tc>
          <w:tcPr>
            <w:tcW w:w="6157" w:type="dxa"/>
          </w:tcPr>
          <w:p w14:paraId="64078C19"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10968063"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78C81F9E"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3071DF72" w14:textId="77777777" w:rsidR="00D32D93" w:rsidRPr="00AF24C8" w:rsidRDefault="00D32D93" w:rsidP="00D32D93">
            <w:pPr>
              <w:rPr>
                <w:rFonts w:ascii="Times New Roman" w:hAnsi="Times New Roman" w:cs="Times New Roman"/>
                <w:sz w:val="20"/>
                <w:szCs w:val="20"/>
              </w:rPr>
            </w:pPr>
          </w:p>
        </w:tc>
      </w:tr>
      <w:tr w:rsidR="00D32D93" w:rsidRPr="008B3312" w14:paraId="44AF20D4" w14:textId="77777777" w:rsidTr="00AE3E3F">
        <w:trPr>
          <w:trHeight w:val="570"/>
        </w:trPr>
        <w:tc>
          <w:tcPr>
            <w:tcW w:w="959" w:type="dxa"/>
          </w:tcPr>
          <w:p w14:paraId="5DDB2E91" w14:textId="77777777" w:rsidR="00D32D93" w:rsidRDefault="00D32D93" w:rsidP="00D32D93">
            <w:pPr>
              <w:rPr>
                <w:rFonts w:ascii="Times New Roman" w:hAnsi="Times New Roman" w:cs="Times New Roman"/>
                <w:sz w:val="20"/>
                <w:szCs w:val="20"/>
              </w:rPr>
            </w:pPr>
            <w:r w:rsidRPr="00AE3E3F">
              <w:rPr>
                <w:rFonts w:ascii="Times New Roman" w:hAnsi="Times New Roman" w:cs="Times New Roman"/>
                <w:sz w:val="20"/>
                <w:szCs w:val="20"/>
              </w:rPr>
              <w:t>R00201/ C0003</w:t>
            </w:r>
          </w:p>
        </w:tc>
        <w:tc>
          <w:tcPr>
            <w:tcW w:w="2126" w:type="dxa"/>
          </w:tcPr>
          <w:p w14:paraId="3C9653F5" w14:textId="77777777" w:rsidR="007658B6" w:rsidRPr="007658B6" w:rsidRDefault="007658B6" w:rsidP="007658B6">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6E1FAB54" w14:textId="77777777" w:rsidR="00D32D93" w:rsidRDefault="00D32D93" w:rsidP="00D32D93">
            <w:pPr>
              <w:rPr>
                <w:rFonts w:ascii="Times New Roman" w:hAnsi="Times New Roman" w:cs="Times New Roman"/>
                <w:sz w:val="20"/>
                <w:szCs w:val="20"/>
              </w:rPr>
            </w:pPr>
          </w:p>
          <w:p w14:paraId="4FFCA0BD"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r>
              <w:rPr>
                <w:rFonts w:ascii="Times New Roman" w:hAnsi="Times New Roman" w:cs="Times New Roman"/>
                <w:sz w:val="20"/>
                <w:szCs w:val="20"/>
              </w:rPr>
              <w:t>, dont part euro</w:t>
            </w:r>
          </w:p>
        </w:tc>
        <w:tc>
          <w:tcPr>
            <w:tcW w:w="6157" w:type="dxa"/>
          </w:tcPr>
          <w:p w14:paraId="29AF49CE" w14:textId="45826BED" w:rsidR="00D32D93" w:rsidRPr="00AF24C8" w:rsidRDefault="00510030" w:rsidP="003A6394">
            <w:pPr>
              <w:rPr>
                <w:rFonts w:ascii="Times New Roman" w:hAnsi="Times New Roman" w:cs="Times New Roman"/>
                <w:sz w:val="20"/>
                <w:szCs w:val="20"/>
              </w:rPr>
            </w:pPr>
            <w:r w:rsidRPr="00510030">
              <w:rPr>
                <w:rFonts w:ascii="Times New Roman" w:hAnsi="Times New Roman" w:cs="Times New Roman"/>
                <w:sz w:val="20"/>
                <w:szCs w:val="20"/>
              </w:rPr>
              <w:t xml:space="preserve"> Le montant à renseigner est le montant des provisions techniques correspondant à la part d’euro (un ratio peut être utilisé) pour les contrats </w:t>
            </w:r>
            <w:r w:rsidRPr="00510030">
              <w:rPr>
                <w:rFonts w:ascii="Times New Roman" w:hAnsi="Times New Roman" w:cs="Times New Roman"/>
                <w:b/>
                <w:bCs/>
                <w:sz w:val="20"/>
                <w:szCs w:val="20"/>
              </w:rPr>
              <w:t>« Plan d'épargne retraite (PER) d'entreprise obligatoire »</w:t>
            </w:r>
            <w:r w:rsidRPr="00510030">
              <w:rPr>
                <w:rFonts w:ascii="Times New Roman" w:hAnsi="Times New Roman" w:cs="Times New Roman"/>
                <w:sz w:val="20"/>
                <w:szCs w:val="20"/>
              </w:rPr>
              <w:t xml:space="preserve"> inclus dans l’actif général de l’ORPS quand ils font l’objet d’une comptabilité auxiliaire d’affectation.</w:t>
            </w:r>
          </w:p>
        </w:tc>
      </w:tr>
      <w:tr w:rsidR="00D32D93" w:rsidRPr="008B3312" w14:paraId="0FB8A2AE" w14:textId="77777777" w:rsidTr="00AE3E3F">
        <w:trPr>
          <w:trHeight w:val="570"/>
        </w:trPr>
        <w:tc>
          <w:tcPr>
            <w:tcW w:w="959" w:type="dxa"/>
          </w:tcPr>
          <w:p w14:paraId="0D8B3950" w14:textId="77777777" w:rsidR="00D32D93" w:rsidRDefault="00D32D93" w:rsidP="00D32D93">
            <w:pPr>
              <w:rPr>
                <w:rFonts w:ascii="Times New Roman" w:hAnsi="Times New Roman" w:cs="Times New Roman"/>
                <w:sz w:val="20"/>
                <w:szCs w:val="20"/>
              </w:rPr>
            </w:pPr>
            <w:r w:rsidRPr="00D32D93">
              <w:rPr>
                <w:rFonts w:ascii="Times New Roman" w:hAnsi="Times New Roman" w:cs="Times New Roman"/>
                <w:sz w:val="20"/>
                <w:szCs w:val="20"/>
              </w:rPr>
              <w:t>R0020</w:t>
            </w:r>
            <w:r w:rsidR="001A4301">
              <w:rPr>
                <w:rFonts w:ascii="Times New Roman" w:hAnsi="Times New Roman" w:cs="Times New Roman"/>
                <w:sz w:val="20"/>
                <w:szCs w:val="20"/>
              </w:rPr>
              <w:t>1</w:t>
            </w:r>
            <w:r w:rsidRPr="00D32D93">
              <w:rPr>
                <w:rFonts w:ascii="Times New Roman" w:hAnsi="Times New Roman" w:cs="Times New Roman"/>
                <w:sz w:val="20"/>
                <w:szCs w:val="20"/>
              </w:rPr>
              <w:t xml:space="preserve"> / C0004</w:t>
            </w:r>
          </w:p>
        </w:tc>
        <w:tc>
          <w:tcPr>
            <w:tcW w:w="2126" w:type="dxa"/>
          </w:tcPr>
          <w:p w14:paraId="312272CD" w14:textId="77777777" w:rsidR="00D32D93" w:rsidRDefault="007658B6" w:rsidP="00D32D93">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119AF9EB" w14:textId="77777777" w:rsidR="001A4301" w:rsidRDefault="001A4301" w:rsidP="00D32D93">
            <w:pPr>
              <w:rPr>
                <w:rFonts w:ascii="Times New Roman" w:hAnsi="Times New Roman" w:cs="Times New Roman"/>
                <w:sz w:val="20"/>
                <w:szCs w:val="20"/>
              </w:rPr>
            </w:pPr>
          </w:p>
          <w:p w14:paraId="01725EE0" w14:textId="77777777" w:rsidR="001A4301" w:rsidRPr="00B92B0A" w:rsidRDefault="001A4301" w:rsidP="00D32D93">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r>
              <w:rPr>
                <w:rFonts w:ascii="Times New Roman" w:hAnsi="Times New Roman" w:cs="Times New Roman"/>
                <w:sz w:val="20"/>
                <w:szCs w:val="20"/>
              </w:rPr>
              <w:t>, dont part euro</w:t>
            </w:r>
          </w:p>
        </w:tc>
        <w:tc>
          <w:tcPr>
            <w:tcW w:w="6157" w:type="dxa"/>
          </w:tcPr>
          <w:p w14:paraId="1BAE7B30" w14:textId="5A435CE0" w:rsidR="00D32D93" w:rsidRPr="00AF24C8" w:rsidRDefault="00510030" w:rsidP="003A6394">
            <w:pPr>
              <w:rPr>
                <w:rFonts w:ascii="Times New Roman" w:hAnsi="Times New Roman" w:cs="Times New Roman"/>
                <w:sz w:val="20"/>
                <w:szCs w:val="20"/>
              </w:rPr>
            </w:pPr>
            <w:r w:rsidRPr="00510030">
              <w:rPr>
                <w:rFonts w:ascii="Times New Roman" w:hAnsi="Times New Roman" w:cs="Times New Roman"/>
                <w:sz w:val="20"/>
                <w:szCs w:val="20"/>
              </w:rPr>
              <w:t xml:space="preserve"> Le montant à renseigner est le montant correspondant à la part d’euro (un ratio peut être utilisé) des actifs pour les contrats pour les contrats </w:t>
            </w:r>
            <w:r w:rsidRPr="00510030">
              <w:rPr>
                <w:rFonts w:ascii="Times New Roman" w:hAnsi="Times New Roman" w:cs="Times New Roman"/>
                <w:b/>
                <w:bCs/>
                <w:sz w:val="20"/>
                <w:szCs w:val="20"/>
              </w:rPr>
              <w:t xml:space="preserve">« Plan d'épargne retraite (PER) d'entreprise obligatoire » </w:t>
            </w:r>
            <w:r w:rsidRPr="00510030">
              <w:rPr>
                <w:rFonts w:ascii="Times New Roman" w:hAnsi="Times New Roman" w:cs="Times New Roman"/>
                <w:sz w:val="20"/>
                <w:szCs w:val="20"/>
              </w:rPr>
              <w:t>inclus dans l’actif général de l’ORPS quand ils font l’objet d’une comptabilité auxiliaire d’affectation</w:t>
            </w:r>
          </w:p>
        </w:tc>
      </w:tr>
      <w:tr w:rsidR="001A4301" w:rsidRPr="008B3312" w14:paraId="4DED417A" w14:textId="77777777" w:rsidTr="007658B6">
        <w:trPr>
          <w:trHeight w:val="570"/>
        </w:trPr>
        <w:tc>
          <w:tcPr>
            <w:tcW w:w="959" w:type="dxa"/>
          </w:tcPr>
          <w:p w14:paraId="39459BB4" w14:textId="77777777" w:rsidR="001A4301" w:rsidRPr="00D32D93" w:rsidRDefault="001A4301" w:rsidP="001A4301">
            <w:pPr>
              <w:rPr>
                <w:rFonts w:ascii="Times New Roman" w:hAnsi="Times New Roman" w:cs="Times New Roman"/>
                <w:sz w:val="20"/>
                <w:szCs w:val="20"/>
              </w:rPr>
            </w:pPr>
            <w:r w:rsidRPr="00863B65">
              <w:rPr>
                <w:rFonts w:ascii="Times New Roman" w:hAnsi="Times New Roman" w:cs="Times New Roman"/>
                <w:sz w:val="20"/>
                <w:szCs w:val="20"/>
              </w:rPr>
              <w:t>R0020</w:t>
            </w:r>
            <w:r>
              <w:rPr>
                <w:rFonts w:ascii="Times New Roman" w:hAnsi="Times New Roman" w:cs="Times New Roman"/>
                <w:sz w:val="20"/>
                <w:szCs w:val="20"/>
              </w:rPr>
              <w:t>2</w:t>
            </w:r>
            <w:r w:rsidRPr="00863B65">
              <w:rPr>
                <w:rFonts w:ascii="Times New Roman" w:hAnsi="Times New Roman" w:cs="Times New Roman"/>
                <w:sz w:val="20"/>
                <w:szCs w:val="20"/>
              </w:rPr>
              <w:t>/ C0002</w:t>
            </w:r>
          </w:p>
        </w:tc>
        <w:tc>
          <w:tcPr>
            <w:tcW w:w="2126" w:type="dxa"/>
          </w:tcPr>
          <w:p w14:paraId="3E732A36" w14:textId="77777777" w:rsidR="001A4301" w:rsidRDefault="001A4301" w:rsidP="001A4301">
            <w:pPr>
              <w:rPr>
                <w:rFonts w:ascii="Times New Roman" w:hAnsi="Times New Roman" w:cs="Times New Roman"/>
                <w:sz w:val="20"/>
                <w:szCs w:val="20"/>
              </w:rPr>
            </w:pPr>
            <w:r w:rsidRPr="007658B6">
              <w:rPr>
                <w:rFonts w:ascii="Times New Roman" w:hAnsi="Times New Roman" w:cs="Times New Roman"/>
                <w:sz w:val="20"/>
                <w:szCs w:val="20"/>
              </w:rPr>
              <w:t>Numéro des comptabilités auxiliaires d'affectation correspondantes</w:t>
            </w:r>
          </w:p>
          <w:p w14:paraId="6327254B" w14:textId="77777777" w:rsidR="001A4301" w:rsidRDefault="001A4301" w:rsidP="001A4301">
            <w:pPr>
              <w:rPr>
                <w:rFonts w:ascii="Times New Roman" w:hAnsi="Times New Roman" w:cs="Times New Roman"/>
                <w:sz w:val="20"/>
                <w:szCs w:val="20"/>
              </w:rPr>
            </w:pPr>
          </w:p>
          <w:p w14:paraId="6FCE999E" w14:textId="77777777" w:rsidR="001A4301" w:rsidRPr="007658B6" w:rsidRDefault="001A4301" w:rsidP="001A4301">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r>
              <w:rPr>
                <w:rFonts w:ascii="Times New Roman" w:hAnsi="Times New Roman" w:cs="Times New Roman"/>
                <w:sz w:val="20"/>
                <w:szCs w:val="20"/>
              </w:rPr>
              <w:t>, dont UC</w:t>
            </w:r>
          </w:p>
        </w:tc>
        <w:tc>
          <w:tcPr>
            <w:tcW w:w="6157" w:type="dxa"/>
          </w:tcPr>
          <w:p w14:paraId="63E82766"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Le numéro à renseigner est celui de la comptabilité auxiliaire d’affectation, quand les contrats concernés font l’objet d’une comptabilité auxiliaire d’affectation.</w:t>
            </w:r>
          </w:p>
          <w:p w14:paraId="5C3C6E90"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 </w:t>
            </w:r>
          </w:p>
          <w:p w14:paraId="156A637B" w14:textId="77777777" w:rsidR="00510030" w:rsidRPr="00510030" w:rsidRDefault="00510030" w:rsidP="00510030">
            <w:pPr>
              <w:rPr>
                <w:rFonts w:ascii="Times New Roman" w:hAnsi="Times New Roman" w:cs="Times New Roman"/>
                <w:sz w:val="20"/>
                <w:szCs w:val="20"/>
              </w:rPr>
            </w:pPr>
            <w:r w:rsidRPr="00510030">
              <w:rPr>
                <w:rFonts w:ascii="Times New Roman" w:hAnsi="Times New Roman" w:cs="Times New Roman"/>
                <w:sz w:val="20"/>
                <w:szCs w:val="20"/>
              </w:rPr>
              <w:t>Ce numéro est attribué par l’ORPS. Il doit rester constant dans le temps et correspondre au numéro de la comptabilité auxiliaire d’affectation /du portefeuille.</w:t>
            </w:r>
          </w:p>
          <w:p w14:paraId="2D771F01" w14:textId="77777777" w:rsidR="001A4301" w:rsidRPr="00AF24C8" w:rsidRDefault="001A4301" w:rsidP="001A4301">
            <w:pPr>
              <w:rPr>
                <w:rFonts w:ascii="Times New Roman" w:hAnsi="Times New Roman" w:cs="Times New Roman"/>
                <w:sz w:val="20"/>
                <w:szCs w:val="20"/>
              </w:rPr>
            </w:pPr>
          </w:p>
        </w:tc>
      </w:tr>
      <w:tr w:rsidR="001A4301" w:rsidRPr="008B3312" w14:paraId="4805FEA9" w14:textId="77777777" w:rsidTr="007658B6">
        <w:trPr>
          <w:trHeight w:val="570"/>
        </w:trPr>
        <w:tc>
          <w:tcPr>
            <w:tcW w:w="959" w:type="dxa"/>
          </w:tcPr>
          <w:p w14:paraId="21F5D68A" w14:textId="77777777" w:rsidR="001A4301" w:rsidRPr="00D32D93" w:rsidRDefault="001A4301" w:rsidP="001A4301">
            <w:pPr>
              <w:rPr>
                <w:rFonts w:ascii="Times New Roman" w:hAnsi="Times New Roman" w:cs="Times New Roman"/>
                <w:sz w:val="20"/>
                <w:szCs w:val="20"/>
              </w:rPr>
            </w:pPr>
            <w:r w:rsidRPr="00863B65">
              <w:rPr>
                <w:rFonts w:ascii="Times New Roman" w:hAnsi="Times New Roman" w:cs="Times New Roman"/>
                <w:sz w:val="20"/>
                <w:szCs w:val="20"/>
              </w:rPr>
              <w:t>R0020</w:t>
            </w:r>
            <w:r>
              <w:rPr>
                <w:rFonts w:ascii="Times New Roman" w:hAnsi="Times New Roman" w:cs="Times New Roman"/>
                <w:sz w:val="20"/>
                <w:szCs w:val="20"/>
              </w:rPr>
              <w:t>2</w:t>
            </w:r>
            <w:r w:rsidRPr="00863B65">
              <w:rPr>
                <w:rFonts w:ascii="Times New Roman" w:hAnsi="Times New Roman" w:cs="Times New Roman"/>
                <w:sz w:val="20"/>
                <w:szCs w:val="20"/>
              </w:rPr>
              <w:t>/ C0003</w:t>
            </w:r>
          </w:p>
        </w:tc>
        <w:tc>
          <w:tcPr>
            <w:tcW w:w="2126" w:type="dxa"/>
          </w:tcPr>
          <w:p w14:paraId="6F343137" w14:textId="77777777" w:rsidR="001A4301" w:rsidRPr="007658B6" w:rsidRDefault="001A4301" w:rsidP="001A4301">
            <w:pPr>
              <w:rPr>
                <w:rFonts w:ascii="Times New Roman" w:hAnsi="Times New Roman" w:cs="Times New Roman"/>
                <w:sz w:val="20"/>
                <w:szCs w:val="20"/>
              </w:rPr>
            </w:pPr>
            <w:r w:rsidRPr="007658B6">
              <w:rPr>
                <w:rFonts w:ascii="Times New Roman" w:hAnsi="Times New Roman" w:cs="Times New Roman"/>
                <w:sz w:val="20"/>
                <w:szCs w:val="20"/>
              </w:rPr>
              <w:t>Montant de provisions techniques correspondantes</w:t>
            </w:r>
          </w:p>
          <w:p w14:paraId="4050F6F4" w14:textId="77777777" w:rsidR="001A4301" w:rsidRDefault="001A4301" w:rsidP="001A4301">
            <w:pPr>
              <w:rPr>
                <w:rFonts w:ascii="Times New Roman" w:hAnsi="Times New Roman" w:cs="Times New Roman"/>
                <w:sz w:val="20"/>
                <w:szCs w:val="20"/>
              </w:rPr>
            </w:pPr>
          </w:p>
          <w:p w14:paraId="7D1EBEBC" w14:textId="77777777" w:rsidR="001A4301" w:rsidRPr="007658B6" w:rsidRDefault="001A4301" w:rsidP="001A4301">
            <w:pPr>
              <w:rPr>
                <w:rFonts w:ascii="Times New Roman" w:hAnsi="Times New Roman" w:cs="Times New Roman"/>
                <w:sz w:val="20"/>
                <w:szCs w:val="20"/>
              </w:rPr>
            </w:pPr>
            <w:r w:rsidRPr="001A4301">
              <w:rPr>
                <w:rFonts w:ascii="Times New Roman" w:hAnsi="Times New Roman" w:cs="Times New Roman"/>
                <w:sz w:val="20"/>
                <w:szCs w:val="20"/>
              </w:rPr>
              <w:lastRenderedPageBreak/>
              <w:t>Plan d'épargne retraite (PER) d'entreprise obligatoire » inclus dans des comptabilités auxiliaires d’affectation</w:t>
            </w:r>
            <w:r>
              <w:rPr>
                <w:rFonts w:ascii="Times New Roman" w:hAnsi="Times New Roman" w:cs="Times New Roman"/>
                <w:sz w:val="20"/>
                <w:szCs w:val="20"/>
              </w:rPr>
              <w:t>, dont part UC</w:t>
            </w:r>
          </w:p>
        </w:tc>
        <w:tc>
          <w:tcPr>
            <w:tcW w:w="6157" w:type="dxa"/>
          </w:tcPr>
          <w:p w14:paraId="1F88392C" w14:textId="205D7FB8" w:rsidR="001A4301" w:rsidRPr="00AF24C8" w:rsidRDefault="00510030" w:rsidP="00DA056A">
            <w:pPr>
              <w:rPr>
                <w:rFonts w:ascii="Times New Roman" w:hAnsi="Times New Roman" w:cs="Times New Roman"/>
                <w:sz w:val="20"/>
                <w:szCs w:val="20"/>
              </w:rPr>
            </w:pPr>
            <w:r w:rsidRPr="00510030">
              <w:rPr>
                <w:rFonts w:ascii="Times New Roman" w:hAnsi="Times New Roman" w:cs="Times New Roman"/>
                <w:sz w:val="20"/>
                <w:szCs w:val="20"/>
              </w:rPr>
              <w:lastRenderedPageBreak/>
              <w:t xml:space="preserve"> Le montant à renseigner est le montant des provisions techniques correspondant à la part d’unité de comptes (un ratio peut être utilisé) pour les contrats </w:t>
            </w:r>
            <w:r w:rsidRPr="00510030">
              <w:rPr>
                <w:rFonts w:ascii="Times New Roman" w:hAnsi="Times New Roman" w:cs="Times New Roman"/>
                <w:b/>
                <w:bCs/>
                <w:sz w:val="20"/>
                <w:szCs w:val="20"/>
              </w:rPr>
              <w:t>« Plan d'épargne retraite (PER) d'entreprise obligatoire »</w:t>
            </w:r>
            <w:proofErr w:type="gramStart"/>
            <w:r w:rsidRPr="00510030">
              <w:rPr>
                <w:rFonts w:ascii="Times New Roman" w:hAnsi="Times New Roman" w:cs="Times New Roman"/>
                <w:b/>
                <w:bCs/>
                <w:sz w:val="20"/>
                <w:szCs w:val="20"/>
              </w:rPr>
              <w:t xml:space="preserve">   »</w:t>
            </w:r>
            <w:proofErr w:type="gramEnd"/>
            <w:r w:rsidRPr="00510030">
              <w:rPr>
                <w:rFonts w:ascii="Times New Roman" w:hAnsi="Times New Roman" w:cs="Times New Roman"/>
                <w:sz w:val="20"/>
                <w:szCs w:val="20"/>
              </w:rPr>
              <w:t xml:space="preserve"> inclus dans l’actif général de l’ORPS quand ils font l’objet d’une comptabilité auxiliaire d’affectation.</w:t>
            </w:r>
          </w:p>
        </w:tc>
      </w:tr>
      <w:tr w:rsidR="001A4301" w:rsidRPr="008B3312" w14:paraId="5024F010" w14:textId="77777777" w:rsidTr="007658B6">
        <w:trPr>
          <w:trHeight w:val="570"/>
        </w:trPr>
        <w:tc>
          <w:tcPr>
            <w:tcW w:w="959" w:type="dxa"/>
          </w:tcPr>
          <w:p w14:paraId="290783A5" w14:textId="77777777" w:rsidR="001A4301" w:rsidRPr="00D32D93" w:rsidRDefault="001A4301" w:rsidP="001A4301">
            <w:pPr>
              <w:rPr>
                <w:rFonts w:ascii="Times New Roman" w:hAnsi="Times New Roman" w:cs="Times New Roman"/>
                <w:sz w:val="20"/>
                <w:szCs w:val="20"/>
              </w:rPr>
            </w:pPr>
            <w:r w:rsidRPr="00D32D93">
              <w:rPr>
                <w:rFonts w:ascii="Times New Roman" w:hAnsi="Times New Roman" w:cs="Times New Roman"/>
                <w:sz w:val="20"/>
                <w:szCs w:val="20"/>
              </w:rPr>
              <w:t>R0020</w:t>
            </w:r>
            <w:r>
              <w:rPr>
                <w:rFonts w:ascii="Times New Roman" w:hAnsi="Times New Roman" w:cs="Times New Roman"/>
                <w:sz w:val="20"/>
                <w:szCs w:val="20"/>
              </w:rPr>
              <w:t>2</w:t>
            </w:r>
            <w:r w:rsidRPr="00D32D93">
              <w:rPr>
                <w:rFonts w:ascii="Times New Roman" w:hAnsi="Times New Roman" w:cs="Times New Roman"/>
                <w:sz w:val="20"/>
                <w:szCs w:val="20"/>
              </w:rPr>
              <w:t xml:space="preserve"> / C0004</w:t>
            </w:r>
          </w:p>
        </w:tc>
        <w:tc>
          <w:tcPr>
            <w:tcW w:w="2126" w:type="dxa"/>
          </w:tcPr>
          <w:p w14:paraId="20521A26" w14:textId="77777777" w:rsidR="001A4301" w:rsidRDefault="001A4301" w:rsidP="001A4301">
            <w:pPr>
              <w:rPr>
                <w:rFonts w:ascii="Times New Roman" w:hAnsi="Times New Roman" w:cs="Times New Roman"/>
                <w:sz w:val="20"/>
                <w:szCs w:val="20"/>
              </w:rPr>
            </w:pPr>
            <w:r w:rsidRPr="007658B6">
              <w:rPr>
                <w:rFonts w:ascii="Times New Roman" w:hAnsi="Times New Roman" w:cs="Times New Roman"/>
                <w:sz w:val="20"/>
                <w:szCs w:val="20"/>
              </w:rPr>
              <w:t>Montant des actifs correspondants</w:t>
            </w:r>
          </w:p>
          <w:p w14:paraId="08C1E90B" w14:textId="77777777" w:rsidR="001A4301" w:rsidRDefault="001A4301" w:rsidP="001A4301">
            <w:pPr>
              <w:rPr>
                <w:rFonts w:ascii="Times New Roman" w:hAnsi="Times New Roman" w:cs="Times New Roman"/>
                <w:sz w:val="20"/>
                <w:szCs w:val="20"/>
              </w:rPr>
            </w:pPr>
          </w:p>
          <w:p w14:paraId="1215F82E" w14:textId="77777777" w:rsidR="001A4301" w:rsidRPr="007658B6" w:rsidRDefault="001A4301" w:rsidP="001A4301">
            <w:pPr>
              <w:rPr>
                <w:rFonts w:ascii="Times New Roman" w:hAnsi="Times New Roman" w:cs="Times New Roman"/>
                <w:sz w:val="20"/>
                <w:szCs w:val="20"/>
              </w:rPr>
            </w:pPr>
            <w:r w:rsidRPr="001A4301">
              <w:rPr>
                <w:rFonts w:ascii="Times New Roman" w:hAnsi="Times New Roman" w:cs="Times New Roman"/>
                <w:sz w:val="20"/>
                <w:szCs w:val="20"/>
              </w:rPr>
              <w:t>Plan d'épargne retraite (PER) d'entreprise obligatoire » inclus dans des comptabilités auxiliaires d’affectation</w:t>
            </w:r>
            <w:r>
              <w:rPr>
                <w:rFonts w:ascii="Times New Roman" w:hAnsi="Times New Roman" w:cs="Times New Roman"/>
                <w:sz w:val="20"/>
                <w:szCs w:val="20"/>
              </w:rPr>
              <w:t>, dont part UC</w:t>
            </w:r>
          </w:p>
        </w:tc>
        <w:tc>
          <w:tcPr>
            <w:tcW w:w="6157" w:type="dxa"/>
          </w:tcPr>
          <w:p w14:paraId="6FDEC47D" w14:textId="26276AFF" w:rsidR="001A4301" w:rsidRPr="00AF24C8" w:rsidRDefault="00510030" w:rsidP="00DA056A">
            <w:pPr>
              <w:rPr>
                <w:rFonts w:ascii="Times New Roman" w:hAnsi="Times New Roman" w:cs="Times New Roman"/>
                <w:sz w:val="20"/>
                <w:szCs w:val="20"/>
              </w:rPr>
            </w:pPr>
            <w:r w:rsidRPr="00510030">
              <w:rPr>
                <w:rFonts w:ascii="Times New Roman" w:hAnsi="Times New Roman" w:cs="Times New Roman"/>
                <w:sz w:val="20"/>
                <w:szCs w:val="20"/>
              </w:rPr>
              <w:t xml:space="preserve">Le montant à renseigner est le montant correspondant à la part d’unité de comptes (un ratio peut être utilisé) des actifs pour les contrats « Plan d'épargne retraite (PER) d'entreprise obligatoire </w:t>
            </w:r>
            <w:proofErr w:type="gramStart"/>
            <w:r w:rsidRPr="00510030">
              <w:rPr>
                <w:rFonts w:ascii="Times New Roman" w:hAnsi="Times New Roman" w:cs="Times New Roman"/>
                <w:sz w:val="20"/>
                <w:szCs w:val="20"/>
              </w:rPr>
              <w:t>»  »</w:t>
            </w:r>
            <w:proofErr w:type="gramEnd"/>
            <w:r w:rsidRPr="00510030">
              <w:rPr>
                <w:rFonts w:ascii="Times New Roman" w:hAnsi="Times New Roman" w:cs="Times New Roman"/>
                <w:sz w:val="20"/>
                <w:szCs w:val="20"/>
              </w:rPr>
              <w:t xml:space="preserve"> inclus dans l’actif général de l’ORPS quand ils font l’objet d’une comptabilité auxiliaire d’affectation.</w:t>
            </w:r>
          </w:p>
        </w:tc>
      </w:tr>
    </w:tbl>
    <w:p w14:paraId="341A6B02" w14:textId="77777777" w:rsidR="00E03057" w:rsidRDefault="00E03057"/>
    <w:p w14:paraId="7487F35B" w14:textId="77777777" w:rsidR="00E03057" w:rsidRDefault="00E03057"/>
    <w:p w14:paraId="1E8FDCC7" w14:textId="77777777" w:rsidR="00E03057" w:rsidRDefault="00E03057"/>
    <w:p w14:paraId="1015755E" w14:textId="77777777" w:rsidR="0051052F" w:rsidRDefault="0051052F"/>
    <w:p w14:paraId="22445E08" w14:textId="77777777" w:rsidR="0051052F" w:rsidRDefault="0051052F">
      <w:r w:rsidRPr="0051052F">
        <w:rPr>
          <w:noProof/>
          <w:lang w:eastAsia="fr-FR"/>
        </w:rPr>
        <w:drawing>
          <wp:inline distT="0" distB="0" distL="0" distR="0" wp14:anchorId="33E4D53E" wp14:editId="6CD57FE4">
            <wp:extent cx="5760720" cy="470779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707794"/>
                    </a:xfrm>
                    <a:prstGeom prst="rect">
                      <a:avLst/>
                    </a:prstGeom>
                    <a:noFill/>
                    <a:ln>
                      <a:noFill/>
                    </a:ln>
                  </pic:spPr>
                </pic:pic>
              </a:graphicData>
            </a:graphic>
          </wp:inline>
        </w:drawing>
      </w:r>
    </w:p>
    <w:sectPr w:rsidR="0051052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BUI Philippe (SGACPR DAI)" w:date="2024-03-01T16:37:00Z" w:initials="BP(2">
    <w:p w14:paraId="3B442584" w14:textId="77777777" w:rsidR="00341D40" w:rsidRDefault="00341D40">
      <w:pPr>
        <w:pStyle w:val="Commentaire"/>
      </w:pPr>
      <w:r>
        <w:rPr>
          <w:rStyle w:val="Marquedecommentaire"/>
        </w:rPr>
        <w:annotationRef/>
      </w:r>
      <w:r>
        <w:t>Ne faudrait-il pas ajouter « retraite » pour que cela corresponde à l’acronyme PÈRE ? idem pour les lignes suivantes</w:t>
      </w:r>
    </w:p>
  </w:comment>
  <w:comment w:id="2" w:author="BUI Philippe (SGACPR DAI)" w:date="2024-03-01T16:41:00Z" w:initials="BP(2">
    <w:p w14:paraId="40601557" w14:textId="77777777" w:rsidR="00341D40" w:rsidRDefault="00341D40">
      <w:pPr>
        <w:pStyle w:val="Commentaire"/>
      </w:pPr>
      <w:r>
        <w:rPr>
          <w:rStyle w:val="Marquedecommentaire"/>
        </w:rPr>
        <w:annotationRef/>
      </w:r>
      <w:r>
        <w:t>répétitif</w:t>
      </w:r>
    </w:p>
  </w:comment>
  <w:comment w:id="3" w:author="BUI Philippe (SGACPR DAI)" w:date="2024-03-01T16:51:00Z" w:initials="BP(2">
    <w:p w14:paraId="411F8305" w14:textId="77777777" w:rsidR="00341D40" w:rsidRDefault="00341D40">
      <w:pPr>
        <w:pStyle w:val="Commentaire"/>
      </w:pPr>
      <w:r>
        <w:rPr>
          <w:rStyle w:val="Marquedecommentaire"/>
        </w:rPr>
        <w:annotationRef/>
      </w:r>
      <w:r>
        <w:t>ça n’est pas une erreur ? quels liens avec les contrats loi Madelin ?</w:t>
      </w:r>
    </w:p>
  </w:comment>
  <w:comment w:id="4" w:author="DIAGNE Afissa-Elodie (SGACPR DAI)" w:date="2024-03-08T15:57:00Z" w:initials="DA(D">
    <w:p w14:paraId="4806B154" w14:textId="58C4AB30" w:rsidR="00AE3E3F" w:rsidRDefault="00AE3E3F">
      <w:pPr>
        <w:pStyle w:val="Commentaire"/>
      </w:pPr>
      <w:r>
        <w:rPr>
          <w:rStyle w:val="Marquedecommentaire"/>
        </w:rPr>
        <w:annotationRef/>
      </w:r>
      <w:r>
        <w:t>Il s’agit juste de la cellule de référence qui est reprise dans l’ensemble du fichier</w:t>
      </w:r>
    </w:p>
  </w:comment>
  <w:comment w:id="5" w:author="BUI Philippe (SGACPR DAI)" w:date="2024-03-01T16:52:00Z" w:initials="BP(2">
    <w:p w14:paraId="70F23D8A" w14:textId="77777777" w:rsidR="00341D40" w:rsidRDefault="00341D40">
      <w:pPr>
        <w:pStyle w:val="Commentaire"/>
      </w:pPr>
      <w:r>
        <w:rPr>
          <w:rStyle w:val="Marquedecommentaire"/>
        </w:rPr>
        <w:annotationRef/>
      </w:r>
      <w:r>
        <w:t>même remarque que précédemment</w:t>
      </w:r>
    </w:p>
  </w:comment>
  <w:comment w:id="6" w:author="BUI Philippe (SGACPR DAI)" w:date="2024-03-01T17:12:00Z" w:initials="BP(2">
    <w:p w14:paraId="182FD876" w14:textId="77777777" w:rsidR="00341D40" w:rsidRDefault="00341D40">
      <w:pPr>
        <w:pStyle w:val="Commentaire"/>
      </w:pPr>
      <w:r>
        <w:rPr>
          <w:rStyle w:val="Marquedecommentaire"/>
        </w:rPr>
        <w:annotationRef/>
      </w:r>
      <w:r>
        <w:t>a priori déjà indiqué dans la 1</w:t>
      </w:r>
      <w:r w:rsidRPr="006C0204">
        <w:rPr>
          <w:vertAlign w:val="superscript"/>
        </w:rPr>
        <w:t>ère</w:t>
      </w:r>
      <w:r>
        <w:t xml:space="preserve"> ligne R00190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442584" w15:done="0"/>
  <w15:commentEx w15:paraId="40601557" w15:done="0"/>
  <w15:commentEx w15:paraId="411F8305" w15:done="0"/>
  <w15:commentEx w15:paraId="4806B154" w15:paraIdParent="411F8305" w15:done="0"/>
  <w15:commentEx w15:paraId="70F23D8A" w15:done="0"/>
  <w15:commentEx w15:paraId="182FD87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442584" w16cid:durableId="2995B151"/>
  <w16cid:commentId w16cid:paraId="411F8305" w16cid:durableId="2995B153"/>
  <w16cid:commentId w16cid:paraId="4806B154" w16cid:durableId="2995B3DC"/>
  <w16cid:commentId w16cid:paraId="70F23D8A" w16cid:durableId="2995B1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5C213" w14:textId="77777777" w:rsidR="00341D40" w:rsidRDefault="00341D40" w:rsidP="006C0204">
      <w:pPr>
        <w:spacing w:after="0" w:line="240" w:lineRule="auto"/>
      </w:pPr>
      <w:r>
        <w:separator/>
      </w:r>
    </w:p>
  </w:endnote>
  <w:endnote w:type="continuationSeparator" w:id="0">
    <w:p w14:paraId="63B5EF81" w14:textId="77777777" w:rsidR="00341D40" w:rsidRDefault="00341D40" w:rsidP="006C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F117F" w14:textId="77777777" w:rsidR="00341D40" w:rsidRDefault="00341D40" w:rsidP="006C0204">
      <w:pPr>
        <w:spacing w:after="0" w:line="240" w:lineRule="auto"/>
      </w:pPr>
      <w:r>
        <w:separator/>
      </w:r>
    </w:p>
  </w:footnote>
  <w:footnote w:type="continuationSeparator" w:id="0">
    <w:p w14:paraId="2ED1B4AB" w14:textId="77777777" w:rsidR="00341D40" w:rsidRDefault="00341D40" w:rsidP="006C0204">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UI Philippe (SGACPR DAI)">
    <w15:presenceInfo w15:providerId="AD" w15:userId="S-1-5-21-2813002294-2535755234-2662097098-24651"/>
  </w15:person>
  <w15:person w15:author="DIAGNE Afissa-Elodie (SGACPR DAI)">
    <w15:presenceInfo w15:providerId="AD" w15:userId="S-1-5-21-2813002294-2535755234-2662097098-156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057"/>
    <w:rsid w:val="000E75FD"/>
    <w:rsid w:val="001544BE"/>
    <w:rsid w:val="00184A96"/>
    <w:rsid w:val="001A4301"/>
    <w:rsid w:val="001D7F8E"/>
    <w:rsid w:val="001F55EB"/>
    <w:rsid w:val="00220FB7"/>
    <w:rsid w:val="002A4A15"/>
    <w:rsid w:val="002A4F87"/>
    <w:rsid w:val="00341D40"/>
    <w:rsid w:val="00350C8E"/>
    <w:rsid w:val="003678E4"/>
    <w:rsid w:val="003A6394"/>
    <w:rsid w:val="004042B5"/>
    <w:rsid w:val="00410C35"/>
    <w:rsid w:val="00423372"/>
    <w:rsid w:val="004848E8"/>
    <w:rsid w:val="004A53AE"/>
    <w:rsid w:val="004C3F90"/>
    <w:rsid w:val="004D7D43"/>
    <w:rsid w:val="00510030"/>
    <w:rsid w:val="0051052F"/>
    <w:rsid w:val="005478D9"/>
    <w:rsid w:val="00551192"/>
    <w:rsid w:val="0055499B"/>
    <w:rsid w:val="00573D12"/>
    <w:rsid w:val="005A609D"/>
    <w:rsid w:val="005F4294"/>
    <w:rsid w:val="005F684E"/>
    <w:rsid w:val="0060300F"/>
    <w:rsid w:val="00634FE7"/>
    <w:rsid w:val="006C0204"/>
    <w:rsid w:val="006D1389"/>
    <w:rsid w:val="0070321C"/>
    <w:rsid w:val="00713DAB"/>
    <w:rsid w:val="007658B6"/>
    <w:rsid w:val="00772557"/>
    <w:rsid w:val="007E0958"/>
    <w:rsid w:val="00803F29"/>
    <w:rsid w:val="00937D0D"/>
    <w:rsid w:val="00951E7E"/>
    <w:rsid w:val="009568DC"/>
    <w:rsid w:val="009669FA"/>
    <w:rsid w:val="00975A6F"/>
    <w:rsid w:val="00984981"/>
    <w:rsid w:val="009B3E49"/>
    <w:rsid w:val="00A55254"/>
    <w:rsid w:val="00AB19BF"/>
    <w:rsid w:val="00AC7375"/>
    <w:rsid w:val="00AC7F53"/>
    <w:rsid w:val="00AE3E3F"/>
    <w:rsid w:val="00AF0712"/>
    <w:rsid w:val="00AF24C8"/>
    <w:rsid w:val="00B15F0F"/>
    <w:rsid w:val="00B81509"/>
    <w:rsid w:val="00B86EC9"/>
    <w:rsid w:val="00B92B0A"/>
    <w:rsid w:val="00B97CDF"/>
    <w:rsid w:val="00BC630B"/>
    <w:rsid w:val="00BD3C65"/>
    <w:rsid w:val="00C048F5"/>
    <w:rsid w:val="00C209CB"/>
    <w:rsid w:val="00C4603F"/>
    <w:rsid w:val="00CA61E2"/>
    <w:rsid w:val="00D20B7A"/>
    <w:rsid w:val="00D32D57"/>
    <w:rsid w:val="00D32D93"/>
    <w:rsid w:val="00D60C23"/>
    <w:rsid w:val="00D629F1"/>
    <w:rsid w:val="00D65CF8"/>
    <w:rsid w:val="00D830A2"/>
    <w:rsid w:val="00D91280"/>
    <w:rsid w:val="00DA056A"/>
    <w:rsid w:val="00DF0A06"/>
    <w:rsid w:val="00E03057"/>
    <w:rsid w:val="00E90ECC"/>
    <w:rsid w:val="00E92089"/>
    <w:rsid w:val="00EB307F"/>
    <w:rsid w:val="00F3043D"/>
    <w:rsid w:val="00F73684"/>
    <w:rsid w:val="00FB1DE5"/>
    <w:rsid w:val="00FB7D54"/>
    <w:rsid w:val="00FC6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6FC95"/>
  <w15:docId w15:val="{EF61D132-B271-448B-BB7A-BF350CBC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030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3057"/>
    <w:rPr>
      <w:rFonts w:ascii="Tahoma" w:hAnsi="Tahoma" w:cs="Tahoma"/>
      <w:sz w:val="16"/>
      <w:szCs w:val="16"/>
    </w:rPr>
  </w:style>
  <w:style w:type="table" w:styleId="Grilledutableau">
    <w:name w:val="Table Grid"/>
    <w:basedOn w:val="TableauNormal"/>
    <w:uiPriority w:val="59"/>
    <w:rsid w:val="00E03057"/>
    <w:pPr>
      <w:spacing w:after="0" w:line="240" w:lineRule="auto"/>
    </w:pPr>
    <w:rPr>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658B6"/>
    <w:pPr>
      <w:spacing w:after="0" w:line="240" w:lineRule="auto"/>
    </w:pPr>
  </w:style>
  <w:style w:type="paragraph" w:styleId="NormalWeb">
    <w:name w:val="Normal (Web)"/>
    <w:basedOn w:val="Normal"/>
    <w:uiPriority w:val="99"/>
    <w:unhideWhenUsed/>
    <w:rsid w:val="004A53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3678E4"/>
    <w:rPr>
      <w:sz w:val="16"/>
      <w:szCs w:val="16"/>
    </w:rPr>
  </w:style>
  <w:style w:type="paragraph" w:styleId="Commentaire">
    <w:name w:val="annotation text"/>
    <w:basedOn w:val="Normal"/>
    <w:link w:val="CommentaireCar"/>
    <w:uiPriority w:val="99"/>
    <w:semiHidden/>
    <w:unhideWhenUsed/>
    <w:rsid w:val="003678E4"/>
    <w:pPr>
      <w:spacing w:line="240" w:lineRule="auto"/>
    </w:pPr>
    <w:rPr>
      <w:sz w:val="20"/>
      <w:szCs w:val="20"/>
    </w:rPr>
  </w:style>
  <w:style w:type="character" w:customStyle="1" w:styleId="CommentaireCar">
    <w:name w:val="Commentaire Car"/>
    <w:basedOn w:val="Policepardfaut"/>
    <w:link w:val="Commentaire"/>
    <w:uiPriority w:val="99"/>
    <w:semiHidden/>
    <w:rsid w:val="003678E4"/>
    <w:rPr>
      <w:sz w:val="20"/>
      <w:szCs w:val="20"/>
    </w:rPr>
  </w:style>
  <w:style w:type="paragraph" w:styleId="Objetducommentaire">
    <w:name w:val="annotation subject"/>
    <w:basedOn w:val="Commentaire"/>
    <w:next w:val="Commentaire"/>
    <w:link w:val="ObjetducommentaireCar"/>
    <w:uiPriority w:val="99"/>
    <w:semiHidden/>
    <w:unhideWhenUsed/>
    <w:rsid w:val="003678E4"/>
    <w:rPr>
      <w:b/>
      <w:bCs/>
    </w:rPr>
  </w:style>
  <w:style w:type="character" w:customStyle="1" w:styleId="ObjetducommentaireCar">
    <w:name w:val="Objet du commentaire Car"/>
    <w:basedOn w:val="CommentaireCar"/>
    <w:link w:val="Objetducommentaire"/>
    <w:uiPriority w:val="99"/>
    <w:semiHidden/>
    <w:rsid w:val="003678E4"/>
    <w:rPr>
      <w:b/>
      <w:bCs/>
      <w:sz w:val="20"/>
      <w:szCs w:val="20"/>
    </w:rPr>
  </w:style>
  <w:style w:type="paragraph" w:styleId="En-tte">
    <w:name w:val="header"/>
    <w:basedOn w:val="Normal"/>
    <w:link w:val="En-tteCar"/>
    <w:uiPriority w:val="99"/>
    <w:unhideWhenUsed/>
    <w:rsid w:val="006C0204"/>
    <w:pPr>
      <w:tabs>
        <w:tab w:val="center" w:pos="4536"/>
        <w:tab w:val="right" w:pos="9072"/>
      </w:tabs>
      <w:spacing w:after="0" w:line="240" w:lineRule="auto"/>
    </w:pPr>
  </w:style>
  <w:style w:type="character" w:customStyle="1" w:styleId="En-tteCar">
    <w:name w:val="En-tête Car"/>
    <w:basedOn w:val="Policepardfaut"/>
    <w:link w:val="En-tte"/>
    <w:uiPriority w:val="99"/>
    <w:rsid w:val="006C0204"/>
  </w:style>
  <w:style w:type="paragraph" w:styleId="Pieddepage">
    <w:name w:val="footer"/>
    <w:basedOn w:val="Normal"/>
    <w:link w:val="PieddepageCar"/>
    <w:uiPriority w:val="99"/>
    <w:unhideWhenUsed/>
    <w:rsid w:val="006C02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91215">
      <w:bodyDiv w:val="1"/>
      <w:marLeft w:val="0"/>
      <w:marRight w:val="0"/>
      <w:marTop w:val="0"/>
      <w:marBottom w:val="0"/>
      <w:divBdr>
        <w:top w:val="none" w:sz="0" w:space="0" w:color="auto"/>
        <w:left w:val="none" w:sz="0" w:space="0" w:color="auto"/>
        <w:bottom w:val="none" w:sz="0" w:space="0" w:color="auto"/>
        <w:right w:val="none" w:sz="0" w:space="0" w:color="auto"/>
      </w:divBdr>
    </w:div>
    <w:div w:id="175580087">
      <w:bodyDiv w:val="1"/>
      <w:marLeft w:val="0"/>
      <w:marRight w:val="0"/>
      <w:marTop w:val="0"/>
      <w:marBottom w:val="0"/>
      <w:divBdr>
        <w:top w:val="none" w:sz="0" w:space="0" w:color="auto"/>
        <w:left w:val="none" w:sz="0" w:space="0" w:color="auto"/>
        <w:bottom w:val="none" w:sz="0" w:space="0" w:color="auto"/>
        <w:right w:val="none" w:sz="0" w:space="0" w:color="auto"/>
      </w:divBdr>
    </w:div>
    <w:div w:id="260188711">
      <w:bodyDiv w:val="1"/>
      <w:marLeft w:val="0"/>
      <w:marRight w:val="0"/>
      <w:marTop w:val="0"/>
      <w:marBottom w:val="0"/>
      <w:divBdr>
        <w:top w:val="none" w:sz="0" w:space="0" w:color="auto"/>
        <w:left w:val="none" w:sz="0" w:space="0" w:color="auto"/>
        <w:bottom w:val="none" w:sz="0" w:space="0" w:color="auto"/>
        <w:right w:val="none" w:sz="0" w:space="0" w:color="auto"/>
      </w:divBdr>
    </w:div>
    <w:div w:id="498469231">
      <w:bodyDiv w:val="1"/>
      <w:marLeft w:val="0"/>
      <w:marRight w:val="0"/>
      <w:marTop w:val="0"/>
      <w:marBottom w:val="0"/>
      <w:divBdr>
        <w:top w:val="none" w:sz="0" w:space="0" w:color="auto"/>
        <w:left w:val="none" w:sz="0" w:space="0" w:color="auto"/>
        <w:bottom w:val="none" w:sz="0" w:space="0" w:color="auto"/>
        <w:right w:val="none" w:sz="0" w:space="0" w:color="auto"/>
      </w:divBdr>
    </w:div>
    <w:div w:id="525220347">
      <w:bodyDiv w:val="1"/>
      <w:marLeft w:val="0"/>
      <w:marRight w:val="0"/>
      <w:marTop w:val="0"/>
      <w:marBottom w:val="0"/>
      <w:divBdr>
        <w:top w:val="none" w:sz="0" w:space="0" w:color="auto"/>
        <w:left w:val="none" w:sz="0" w:space="0" w:color="auto"/>
        <w:bottom w:val="none" w:sz="0" w:space="0" w:color="auto"/>
        <w:right w:val="none" w:sz="0" w:space="0" w:color="auto"/>
      </w:divBdr>
    </w:div>
    <w:div w:id="639654450">
      <w:bodyDiv w:val="1"/>
      <w:marLeft w:val="0"/>
      <w:marRight w:val="0"/>
      <w:marTop w:val="0"/>
      <w:marBottom w:val="0"/>
      <w:divBdr>
        <w:top w:val="none" w:sz="0" w:space="0" w:color="auto"/>
        <w:left w:val="none" w:sz="0" w:space="0" w:color="auto"/>
        <w:bottom w:val="none" w:sz="0" w:space="0" w:color="auto"/>
        <w:right w:val="none" w:sz="0" w:space="0" w:color="auto"/>
      </w:divBdr>
    </w:div>
    <w:div w:id="845751589">
      <w:bodyDiv w:val="1"/>
      <w:marLeft w:val="0"/>
      <w:marRight w:val="0"/>
      <w:marTop w:val="0"/>
      <w:marBottom w:val="0"/>
      <w:divBdr>
        <w:top w:val="none" w:sz="0" w:space="0" w:color="auto"/>
        <w:left w:val="none" w:sz="0" w:space="0" w:color="auto"/>
        <w:bottom w:val="none" w:sz="0" w:space="0" w:color="auto"/>
        <w:right w:val="none" w:sz="0" w:space="0" w:color="auto"/>
      </w:divBdr>
    </w:div>
    <w:div w:id="864904143">
      <w:bodyDiv w:val="1"/>
      <w:marLeft w:val="0"/>
      <w:marRight w:val="0"/>
      <w:marTop w:val="0"/>
      <w:marBottom w:val="0"/>
      <w:divBdr>
        <w:top w:val="none" w:sz="0" w:space="0" w:color="auto"/>
        <w:left w:val="none" w:sz="0" w:space="0" w:color="auto"/>
        <w:bottom w:val="none" w:sz="0" w:space="0" w:color="auto"/>
        <w:right w:val="none" w:sz="0" w:space="0" w:color="auto"/>
      </w:divBdr>
    </w:div>
    <w:div w:id="903759017">
      <w:bodyDiv w:val="1"/>
      <w:marLeft w:val="0"/>
      <w:marRight w:val="0"/>
      <w:marTop w:val="0"/>
      <w:marBottom w:val="0"/>
      <w:divBdr>
        <w:top w:val="none" w:sz="0" w:space="0" w:color="auto"/>
        <w:left w:val="none" w:sz="0" w:space="0" w:color="auto"/>
        <w:bottom w:val="none" w:sz="0" w:space="0" w:color="auto"/>
        <w:right w:val="none" w:sz="0" w:space="0" w:color="auto"/>
      </w:divBdr>
    </w:div>
    <w:div w:id="1302807928">
      <w:bodyDiv w:val="1"/>
      <w:marLeft w:val="0"/>
      <w:marRight w:val="0"/>
      <w:marTop w:val="0"/>
      <w:marBottom w:val="0"/>
      <w:divBdr>
        <w:top w:val="none" w:sz="0" w:space="0" w:color="auto"/>
        <w:left w:val="none" w:sz="0" w:space="0" w:color="auto"/>
        <w:bottom w:val="none" w:sz="0" w:space="0" w:color="auto"/>
        <w:right w:val="none" w:sz="0" w:space="0" w:color="auto"/>
      </w:divBdr>
    </w:div>
    <w:div w:id="1358001877">
      <w:bodyDiv w:val="1"/>
      <w:marLeft w:val="0"/>
      <w:marRight w:val="0"/>
      <w:marTop w:val="0"/>
      <w:marBottom w:val="0"/>
      <w:divBdr>
        <w:top w:val="none" w:sz="0" w:space="0" w:color="auto"/>
        <w:left w:val="none" w:sz="0" w:space="0" w:color="auto"/>
        <w:bottom w:val="none" w:sz="0" w:space="0" w:color="auto"/>
        <w:right w:val="none" w:sz="0" w:space="0" w:color="auto"/>
      </w:divBdr>
    </w:div>
    <w:div w:id="1387024460">
      <w:bodyDiv w:val="1"/>
      <w:marLeft w:val="0"/>
      <w:marRight w:val="0"/>
      <w:marTop w:val="0"/>
      <w:marBottom w:val="0"/>
      <w:divBdr>
        <w:top w:val="none" w:sz="0" w:space="0" w:color="auto"/>
        <w:left w:val="none" w:sz="0" w:space="0" w:color="auto"/>
        <w:bottom w:val="none" w:sz="0" w:space="0" w:color="auto"/>
        <w:right w:val="none" w:sz="0" w:space="0" w:color="auto"/>
      </w:divBdr>
    </w:div>
    <w:div w:id="1799685389">
      <w:bodyDiv w:val="1"/>
      <w:marLeft w:val="0"/>
      <w:marRight w:val="0"/>
      <w:marTop w:val="0"/>
      <w:marBottom w:val="0"/>
      <w:divBdr>
        <w:top w:val="none" w:sz="0" w:space="0" w:color="auto"/>
        <w:left w:val="none" w:sz="0" w:space="0" w:color="auto"/>
        <w:bottom w:val="none" w:sz="0" w:space="0" w:color="auto"/>
        <w:right w:val="none" w:sz="0" w:space="0" w:color="auto"/>
      </w:divBdr>
    </w:div>
    <w:div w:id="1920750647">
      <w:bodyDiv w:val="1"/>
      <w:marLeft w:val="0"/>
      <w:marRight w:val="0"/>
      <w:marTop w:val="0"/>
      <w:marBottom w:val="0"/>
      <w:divBdr>
        <w:top w:val="none" w:sz="0" w:space="0" w:color="auto"/>
        <w:left w:val="none" w:sz="0" w:space="0" w:color="auto"/>
        <w:bottom w:val="none" w:sz="0" w:space="0" w:color="auto"/>
        <w:right w:val="none" w:sz="0" w:space="0" w:color="auto"/>
      </w:divBdr>
    </w:div>
    <w:div w:id="194133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EADA7-23DE-4073-B4F4-E39401ED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10410</Words>
  <Characters>57259</Characters>
  <Application>Microsoft Office Word</Application>
  <DocSecurity>0</DocSecurity>
  <Lines>477</Lines>
  <Paragraphs>135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DIAGNE Afissa-Elodie (SGACPR DAI)</cp:lastModifiedBy>
  <cp:revision>2</cp:revision>
  <cp:lastPrinted>2024-02-21T12:47:00Z</cp:lastPrinted>
  <dcterms:created xsi:type="dcterms:W3CDTF">2024-03-12T08:55:00Z</dcterms:created>
  <dcterms:modified xsi:type="dcterms:W3CDTF">2024-03-12T08:55:00Z</dcterms:modified>
</cp:coreProperties>
</file>